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537"/>
        <w:gridCol w:w="1219"/>
        <w:gridCol w:w="510"/>
        <w:gridCol w:w="965"/>
        <w:gridCol w:w="403"/>
        <w:gridCol w:w="333"/>
        <w:gridCol w:w="1532"/>
      </w:tblGrid>
      <w:tr w:rsidR="00200789" w:rsidRPr="00200789" w14:paraId="7A585507" w14:textId="77777777" w:rsidTr="00200789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A50C03C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6EBACFD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Nauka o administracji</w:t>
            </w:r>
          </w:p>
        </w:tc>
      </w:tr>
      <w:tr w:rsidR="00200789" w:rsidRPr="00200789" w14:paraId="09441C9A" w14:textId="77777777" w:rsidTr="00200789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3025B07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C6AD397" w14:textId="6AF532C2" w:rsidR="00200789" w:rsidRPr="00200789" w:rsidRDefault="00015116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200789" w:rsidRPr="00200789" w14:paraId="7C45A649" w14:textId="77777777" w:rsidTr="00200789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50A0422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4D4B11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200789" w:rsidRPr="00200789" w14:paraId="16D4C800" w14:textId="77777777" w:rsidTr="00200789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70939EE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800193B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200789" w:rsidRPr="00200789" w14:paraId="02C8FFA3" w14:textId="77777777" w:rsidTr="00200789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C095A20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DD36B53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</w:t>
            </w:r>
          </w:p>
        </w:tc>
      </w:tr>
      <w:tr w:rsidR="00200789" w:rsidRPr="00200789" w14:paraId="20EE9FA4" w14:textId="77777777" w:rsidTr="00200789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403B155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B6EEA9" w14:textId="1F126986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Wykład </w:t>
            </w:r>
          </w:p>
        </w:tc>
      </w:tr>
      <w:tr w:rsidR="00200789" w:rsidRPr="00200789" w14:paraId="2682421E" w14:textId="77777777" w:rsidTr="00200789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D6F0CAC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846283C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 stopień, semestr II</w:t>
            </w:r>
          </w:p>
        </w:tc>
      </w:tr>
      <w:tr w:rsidR="00200789" w:rsidRPr="00200789" w14:paraId="240B01EF" w14:textId="77777777" w:rsidTr="00200789">
        <w:trPr>
          <w:trHeight w:val="380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E2F34D7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200789" w:rsidRPr="00200789" w14:paraId="2CB4EE46" w14:textId="77777777" w:rsidTr="00200789">
        <w:trPr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55601F8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966042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F7A3A9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4E6284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260672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D2087F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9CDC1C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200789" w:rsidRPr="00200789" w14:paraId="7747E4CB" w14:textId="77777777" w:rsidTr="00200789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425AD93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80B872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30B14C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      30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C0EA02D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823CA05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009FC54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A220C8A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200789" w:rsidRPr="00200789" w14:paraId="66CBAFBB" w14:textId="77777777" w:rsidTr="00200789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C2137B5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162ED40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6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B348991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8E46EE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440EB2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F4B4C7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C828A2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200789" w:rsidRPr="00200789" w14:paraId="7FDA421D" w14:textId="77777777" w:rsidTr="00200789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F2193D1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308E92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brak</w:t>
            </w:r>
          </w:p>
        </w:tc>
      </w:tr>
      <w:tr w:rsidR="00200789" w:rsidRPr="00200789" w14:paraId="105CC000" w14:textId="77777777" w:rsidTr="00200789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2752E2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A3AE26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Celem modułu zajęć jest przekazanie studentom wiedzy o ustroju, strukturach, funkcjonowaniu państwa i jego administracji Studenci powinni poznać podstawowe zagadnienia z zakresu zasad organizacji i metod działania administracji publicznej, jej uwarunkowań organizacyjnych, prakseologicznych, socjologicznych i normatywnych. Ważnym celem jest również przybliżenie zagadnień i problemów organizacyjno-prawnych występujących w administracji publicznej  i dotyczących kierowania, procesów planistycznych a przede wszystkim decyzyjnych w administracji. Nadto zwrócenie uwagi na metody i techniki działania administracji oraz wybrane aspekty etyki w administracji publicznej. Pozyskaną wiedzę studenci powinni umieć zastosować w praktyce.</w:t>
            </w:r>
          </w:p>
        </w:tc>
      </w:tr>
      <w:tr w:rsidR="00200789" w:rsidRPr="00200789" w14:paraId="2DB6075D" w14:textId="77777777" w:rsidTr="00200789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3E6B75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AD4ED4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Wykład, wykład z dyskusją w oparciu o metodę problemową i sytuacyjną.</w:t>
            </w:r>
          </w:p>
        </w:tc>
      </w:tr>
      <w:tr w:rsidR="00200789" w:rsidRPr="00200789" w14:paraId="25287DF6" w14:textId="77777777" w:rsidTr="00200789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45474A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CCA6D1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Laptop, rzutnik multimedialny tablica szkolna, materiały źródłowe i pomocnicze( decyzje, postanowienia, protokoły itp.).</w:t>
            </w:r>
          </w:p>
        </w:tc>
      </w:tr>
      <w:tr w:rsidR="00200789" w:rsidRPr="00200789" w14:paraId="577A77F1" w14:textId="77777777" w:rsidTr="00200789">
        <w:trPr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D751EB6" w14:textId="77777777" w:rsidR="00200789" w:rsidRPr="00200789" w:rsidRDefault="00200789" w:rsidP="0020078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27E583" w14:textId="77777777" w:rsidR="00200789" w:rsidRPr="00200789" w:rsidRDefault="00200789" w:rsidP="0020078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9CB1AC" w14:textId="77777777" w:rsidR="00200789" w:rsidRPr="00200789" w:rsidRDefault="00200789" w:rsidP="0020078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590095" w14:textId="77777777" w:rsidR="00200789" w:rsidRPr="00200789" w:rsidRDefault="00200789" w:rsidP="0020078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781996" w14:textId="77777777" w:rsidR="00200789" w:rsidRPr="00200789" w:rsidRDefault="00200789" w:rsidP="0020078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200789" w:rsidRPr="00200789" w14:paraId="1E79982B" w14:textId="77777777" w:rsidTr="00200789">
        <w:trPr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0583A56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C2AA4B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0BC9CC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5498D0C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ma podstawową wiedzę o charakterze nauk o administracji, ich miejscu w systemie nauk społecznych. Zna zarys ewolucji podstawowych instytucji administracyjnych i prawnych, a także ma wiedzę o poglądach doktryny i orzecznictwa na temat struktur administracyjnych oraz rodzajach więzi społecznych występujących na gruncie nauki administracji.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1B4DB9B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Egzamin pisemny.</w:t>
            </w:r>
          </w:p>
          <w:p w14:paraId="62597F68" w14:textId="5614E5A1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Test wyboru </w:t>
            </w:r>
            <w:r w:rsidR="008441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         </w:t>
            </w: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 elementami opisowymi. Obserwacja aktywności i ocena wystąpień-wypowiedzi</w:t>
            </w:r>
          </w:p>
        </w:tc>
      </w:tr>
      <w:tr w:rsidR="00200789" w:rsidRPr="00200789" w14:paraId="573041C2" w14:textId="77777777" w:rsidTr="00200789">
        <w:trPr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9CF65DD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83AA9F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357FB6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1713CCF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dysponuje uporządkowaną wiedzą na temat podstawowych instytucji prawnych, w tym w zakresie prawa administracyjnego, ich struktury, zasad działania oraz podstawowych relacji występujących pomiędzy nimi oraz zna podstawowe systemy polityczne.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036CD48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</w:t>
            </w:r>
          </w:p>
          <w:p w14:paraId="616E1533" w14:textId="73CE4AE5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Test wyboru </w:t>
            </w:r>
            <w:r w:rsidR="008441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          </w:t>
            </w: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 elementami opisowymi. Obserwacja aktywności i ocena wystąpień-wypowiedzi</w:t>
            </w:r>
          </w:p>
        </w:tc>
      </w:tr>
      <w:tr w:rsidR="00200789" w:rsidRPr="00200789" w14:paraId="5D71CDE1" w14:textId="77777777" w:rsidTr="00200789">
        <w:trPr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1578F75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276F7E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K_W03</w:t>
            </w:r>
          </w:p>
          <w:p w14:paraId="4EED1581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K_W09</w:t>
            </w:r>
          </w:p>
          <w:p w14:paraId="785EE2CE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K_W04</w:t>
            </w:r>
          </w:p>
          <w:p w14:paraId="6B2FFD15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K_W)2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0CFF66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CAEADC5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zna główne kierunki rozwoju nauki administracji i metodologię badań w zakresie nauki o administracji.. Ma wiedzę o metodach i narzędziach służących interpretacji przepisów prawnych. Student zna różnorodne modele kierowania w administracji, czynniki wpływające na kształt modelu administracji w państwie.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44D1D82" w14:textId="6B805465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Egzamin. Udział </w:t>
            </w:r>
            <w:r w:rsidR="008441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</w:t>
            </w: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 dyskusji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argumentowanie</w:t>
            </w: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.</w:t>
            </w:r>
          </w:p>
        </w:tc>
      </w:tr>
      <w:tr w:rsidR="00200789" w:rsidRPr="00200789" w14:paraId="1AB593C8" w14:textId="77777777" w:rsidTr="00200789">
        <w:trPr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1F41FC7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741CD7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832E36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59099C0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Potrafi posługiwać się podstawowymi pojęciami z zakresu nauki administracji; potrafi klasyfikować i dokonywać oceny poszczególnych działów administracji publicznej.</w:t>
            </w:r>
          </w:p>
          <w:p w14:paraId="1766FCD8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FEB6BE" w14:textId="036C0970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argumentowanie.</w:t>
            </w: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Egzamin pisemny</w:t>
            </w:r>
          </w:p>
        </w:tc>
      </w:tr>
      <w:tr w:rsidR="00200789" w:rsidRPr="00200789" w14:paraId="6CF5D297" w14:textId="77777777" w:rsidTr="00200789">
        <w:trPr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2F323B1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AD1472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F61667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1C66813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Potrafi analizować i opisywać ewolucję różnorodnych modeli organizacyjnych administracji publicznej a także analizować zasady ustrojowe wyznaczające miejsce administracji publicznej w strukturze państwa.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3938813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</w:t>
            </w:r>
          </w:p>
          <w:p w14:paraId="7DD845AC" w14:textId="5EEB3DCD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Test wyboru </w:t>
            </w:r>
            <w:r w:rsidR="008441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           </w:t>
            </w: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 elementami opisowymi. Obserwacja aktywności i ocena wystąpień-wypowiedzi</w:t>
            </w:r>
          </w:p>
        </w:tc>
      </w:tr>
      <w:tr w:rsidR="00200789" w:rsidRPr="00200789" w14:paraId="6619CF74" w14:textId="77777777" w:rsidTr="00200789">
        <w:trPr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D9CD57B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B69570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K_U06</w:t>
            </w:r>
          </w:p>
          <w:p w14:paraId="1B8FEE03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AABA89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C3049E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Potrafi interpretować i stosować przepisy  z zakresu nauki administracji.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794FC23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</w:t>
            </w:r>
          </w:p>
          <w:p w14:paraId="0999A349" w14:textId="5C08BA6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Test wyboru </w:t>
            </w:r>
            <w:r w:rsidR="008441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           </w:t>
            </w: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 elementami opisowymi. Obserwacja aktywności i ocena wystąpień-wypowiedzi</w:t>
            </w:r>
          </w:p>
        </w:tc>
      </w:tr>
      <w:tr w:rsidR="00200789" w:rsidRPr="00200789" w14:paraId="65C0F7B4" w14:textId="77777777" w:rsidTr="00200789">
        <w:trPr>
          <w:trHeight w:val="29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7388E3B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B50EEE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K_U07</w:t>
            </w:r>
          </w:p>
          <w:p w14:paraId="000A7B5C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2B230F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AECB77C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zrozumieć i dostrzec różne kwestie i problemy społeczne, gospodarcze i polityczne dotyczące funkcjonowania administracji publicznej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6481100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 – obserwacja na zajęciach.</w:t>
            </w:r>
          </w:p>
        </w:tc>
      </w:tr>
      <w:tr w:rsidR="00200789" w:rsidRPr="00200789" w14:paraId="67C26583" w14:textId="77777777" w:rsidTr="00200789">
        <w:trPr>
          <w:trHeight w:val="229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6EB91E7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4918C6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K_U01</w:t>
            </w:r>
          </w:p>
          <w:p w14:paraId="3D480CD7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K_U02</w:t>
            </w:r>
          </w:p>
          <w:p w14:paraId="102174B1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8662F2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EPU5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48EC40B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zastosować wiedzę z zakresu nauki o administracji do rozwiązania problemu właściwego dla określonego szczebla administracji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03A3A6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</w:t>
            </w:r>
          </w:p>
          <w:p w14:paraId="7AAA0658" w14:textId="290C499A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Test wyboru </w:t>
            </w:r>
            <w:r w:rsidR="008441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         </w:t>
            </w: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 elementami opisowymi. Obserwacja aktywności i ocena wystąpień-wypowiedzi z punktu widzenia umiejętności analizy i syntezy; trafności sposobu argumentowania i uzasadniania wyciąganych wniosków.</w:t>
            </w:r>
          </w:p>
        </w:tc>
      </w:tr>
      <w:tr w:rsidR="00200789" w:rsidRPr="00200789" w14:paraId="1D85CC97" w14:textId="77777777" w:rsidTr="00200789">
        <w:trPr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7BD430F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C26294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4C9039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245A6FD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krytycznie ocenia swoją wiedzę i umiejętności z zakresu nauk administracyjnych 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523E7F1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Samoocena. Obserwacja na zajęciach i ocena wystąpień.</w:t>
            </w:r>
          </w:p>
        </w:tc>
      </w:tr>
      <w:tr w:rsidR="00200789" w:rsidRPr="00200789" w14:paraId="79F9EAEE" w14:textId="77777777" w:rsidTr="00200789">
        <w:trPr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066DA3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A8C334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559C8D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E638DF5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Uznaje znaczenie wiedzy do rozwiązywania problemów praktycznych. Śledzi zmiany legislacyjne dotyczące funkcjonowania administracji publicznej.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C49EDCE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</w:t>
            </w:r>
          </w:p>
          <w:p w14:paraId="3B34F724" w14:textId="6BB0F73C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Test wyboru </w:t>
            </w:r>
            <w:r w:rsidR="008441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        </w:t>
            </w: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z elementami opisowymi. Obserwacja aktywności </w:t>
            </w:r>
            <w:r w:rsidR="008441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i ocena wystąpień-wypowiedzi</w:t>
            </w:r>
          </w:p>
        </w:tc>
      </w:tr>
      <w:tr w:rsidR="00200789" w:rsidRPr="00200789" w14:paraId="72E509C3" w14:textId="77777777" w:rsidTr="00200789">
        <w:trPr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B697EA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EE8B68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66CC60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2BB7689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uzupełniać i doskonalić nabytą wiedzę i umiejętności zarówno w ramach pracy własnej jak i w ramach działania w szerszej grupie w obrębie nauki administracji.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CBF42C1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</w:t>
            </w:r>
          </w:p>
          <w:p w14:paraId="3070CFEA" w14:textId="4940D3B5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Test wyboru </w:t>
            </w:r>
            <w:r w:rsidR="008441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          </w:t>
            </w: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 elementami opisow</w:t>
            </w:r>
            <w:r w:rsidR="008441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ymi         </w:t>
            </w: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Obserwacja aktywności i ocena wystąpień-wypowiedzi</w:t>
            </w:r>
          </w:p>
        </w:tc>
      </w:tr>
      <w:tr w:rsidR="00200789" w:rsidRPr="00200789" w14:paraId="24D515A1" w14:textId="77777777" w:rsidTr="00200789">
        <w:trPr>
          <w:trHeight w:val="206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7B48229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F256B4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K_K03</w:t>
            </w:r>
          </w:p>
          <w:p w14:paraId="65F5223D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2F58C1" w14:textId="77777777" w:rsidR="00200789" w:rsidRPr="00200789" w:rsidRDefault="00200789" w:rsidP="0020078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B6C8862" w14:textId="5706A829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jest gotów samodzielnie przedstawić propozycję rozwiązania problemów związanych z życiem społecznym przy pomocy instytucji publicznych</w:t>
            </w:r>
            <w:r w:rsidR="008441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( środków administracyjnych).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B8C7C8" w14:textId="77777777" w:rsidR="00200789" w:rsidRPr="00200789" w:rsidRDefault="00200789" w:rsidP="0020078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 – ocena wypowiedzi.</w:t>
            </w:r>
          </w:p>
        </w:tc>
      </w:tr>
      <w:tr w:rsidR="00200789" w:rsidRPr="00200789" w14:paraId="76C221CA" w14:textId="77777777" w:rsidTr="00200789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DAB9064" w14:textId="77777777" w:rsidR="00200789" w:rsidRPr="00200789" w:rsidRDefault="00200789" w:rsidP="0020078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CF0A11" w14:textId="7887506A" w:rsidR="00200789" w:rsidRPr="00200789" w:rsidRDefault="00844136" w:rsidP="0020078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200789" w:rsidRPr="00200789" w14:paraId="11B2168E" w14:textId="77777777" w:rsidTr="00200789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09726A4" w14:textId="77777777" w:rsidR="00200789" w:rsidRPr="00200789" w:rsidRDefault="00200789" w:rsidP="0020078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</w:tr>
      <w:tr w:rsidR="00200789" w:rsidRPr="00200789" w14:paraId="75A08ED4" w14:textId="77777777" w:rsidTr="00200789">
        <w:trPr>
          <w:trHeight w:val="8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CAB38C6" w14:textId="10E7D0AE" w:rsidR="00200789" w:rsidRPr="00200789" w:rsidRDefault="00200789" w:rsidP="00200789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Genez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</w:t>
            </w: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nauki administracji. Metody badawcze i rozwój w XIX i XX wieku.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CCA673" w14:textId="77777777" w:rsidR="00200789" w:rsidRPr="00844136" w:rsidRDefault="00844136" w:rsidP="0020078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</w:t>
            </w:r>
          </w:p>
          <w:p w14:paraId="113CEEF7" w14:textId="77777777" w:rsidR="00844136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 EPU2 EPU3</w:t>
            </w:r>
          </w:p>
          <w:p w14:paraId="11D6B9BF" w14:textId="13CF8B10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EPK1 EPK2 </w:t>
            </w:r>
          </w:p>
        </w:tc>
      </w:tr>
      <w:tr w:rsidR="00200789" w:rsidRPr="00200789" w14:paraId="2C50C781" w14:textId="77777777" w:rsidTr="00200789">
        <w:trPr>
          <w:trHeight w:val="8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024CF4" w14:textId="1A7A52AA" w:rsidR="00200789" w:rsidRPr="00200789" w:rsidRDefault="00200789" w:rsidP="00200789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Czynniki kształtujące administrację publiczną.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36E295" w14:textId="77777777" w:rsidR="00844136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</w:t>
            </w:r>
          </w:p>
          <w:p w14:paraId="399F383C" w14:textId="77777777" w:rsidR="00844136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 EPU2 EPU3</w:t>
            </w:r>
          </w:p>
          <w:p w14:paraId="0D4F0A74" w14:textId="2C36C200" w:rsidR="00200789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 EPK2 EPK3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EPK4</w:t>
            </w:r>
          </w:p>
        </w:tc>
      </w:tr>
      <w:tr w:rsidR="00200789" w:rsidRPr="00200789" w14:paraId="7028505F" w14:textId="77777777" w:rsidTr="00200789">
        <w:trPr>
          <w:trHeight w:val="18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998B92B" w14:textId="0FE53B2D" w:rsidR="00200789" w:rsidRPr="00200789" w:rsidRDefault="00200789" w:rsidP="00200789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Struktury administracji publicznej Zasady tworzenia. Budowa.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84166E" w14:textId="77777777" w:rsidR="00844136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</w:t>
            </w:r>
          </w:p>
          <w:p w14:paraId="0C5D69AF" w14:textId="77777777" w:rsidR="00844136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 EPU2 EPU3</w:t>
            </w:r>
          </w:p>
          <w:p w14:paraId="530489D3" w14:textId="07790868" w:rsidR="00200789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 EPK2 EPK3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EPK4</w:t>
            </w:r>
          </w:p>
        </w:tc>
      </w:tr>
      <w:tr w:rsidR="00200789" w:rsidRPr="00200789" w14:paraId="46D5F5D8" w14:textId="77777777" w:rsidTr="00200789">
        <w:trPr>
          <w:trHeight w:val="27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8248A9" w14:textId="77777777" w:rsidR="00200789" w:rsidRPr="00200789" w:rsidRDefault="00200789" w:rsidP="00200789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Kierownictwo w administracji publicznej.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B0C01A" w14:textId="77777777" w:rsidR="00844136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</w:t>
            </w:r>
          </w:p>
          <w:p w14:paraId="1BC67D1D" w14:textId="77777777" w:rsidR="00844136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 EPU2 EPU3</w:t>
            </w:r>
          </w:p>
          <w:p w14:paraId="432A3F94" w14:textId="74EB1079" w:rsidR="00200789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 EPK2 EPK3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EPK4</w:t>
            </w:r>
          </w:p>
        </w:tc>
      </w:tr>
      <w:tr w:rsidR="00200789" w:rsidRPr="00200789" w14:paraId="13A82AD2" w14:textId="77777777" w:rsidTr="00200789">
        <w:trPr>
          <w:trHeight w:val="14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1A8D36C" w14:textId="67BEF95B" w:rsidR="00200789" w:rsidRPr="00200789" w:rsidRDefault="00200789" w:rsidP="00200789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Zagadnienia zawodu urzędniczego.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02645F" w14:textId="77777777" w:rsidR="00844136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</w:t>
            </w:r>
          </w:p>
          <w:p w14:paraId="53D14389" w14:textId="77777777" w:rsidR="00844136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 EPU2 EPU3</w:t>
            </w:r>
          </w:p>
          <w:p w14:paraId="74C3B949" w14:textId="177CD383" w:rsidR="00200789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 EPK2 EPK3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EPK4</w:t>
            </w:r>
          </w:p>
        </w:tc>
      </w:tr>
      <w:tr w:rsidR="00844136" w:rsidRPr="00200789" w14:paraId="35373AD1" w14:textId="77777777" w:rsidTr="00200789">
        <w:trPr>
          <w:trHeight w:val="25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B0E82E" w14:textId="259F4F46" w:rsidR="00844136" w:rsidRPr="00200789" w:rsidRDefault="00844136" w:rsidP="00844136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Formy aktywności administracji publicznej. </w:t>
            </w:r>
            <w:r w:rsidRPr="0084413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Przygotowanie umowy.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Procesy decyzyjne. Planowanie w administracji. Koordynacja i współdziałanie. Rola informacji w administracji publicznej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 Przygotowanie umowy.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6F1781" w14:textId="77777777" w:rsidR="00844136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</w:t>
            </w:r>
          </w:p>
          <w:p w14:paraId="1FE5A07C" w14:textId="77777777" w:rsidR="00844136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 EPU2 EPU3</w:t>
            </w:r>
          </w:p>
          <w:p w14:paraId="20C80A13" w14:textId="3A1B6AD1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 EPK2 EPK3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EPK4</w:t>
            </w:r>
          </w:p>
        </w:tc>
      </w:tr>
      <w:tr w:rsidR="00844136" w:rsidRPr="00200789" w14:paraId="70C70746" w14:textId="77777777" w:rsidTr="00200789">
        <w:trPr>
          <w:trHeight w:val="61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E2161A3" w14:textId="6703B751" w:rsidR="00844136" w:rsidRPr="00200789" w:rsidRDefault="00844136" w:rsidP="00844136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Kierownictwo w administracji. Kierowanie, Środki oddziaływań kierowniczych. Style kierowania. Rozpiętość kierownictwa. Spiętrzenie funkcji kierowniczych. Rola sekretariatu.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A42DD6" w14:textId="77777777" w:rsidR="00844136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</w:t>
            </w:r>
          </w:p>
          <w:p w14:paraId="117F33A7" w14:textId="77777777" w:rsidR="00844136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 EPU2 EPU3</w:t>
            </w:r>
          </w:p>
          <w:p w14:paraId="41ABA433" w14:textId="01C1955F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 EPK2 EPK3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EPK4</w:t>
            </w:r>
          </w:p>
        </w:tc>
      </w:tr>
      <w:tr w:rsidR="00844136" w:rsidRPr="00200789" w14:paraId="6BB8776A" w14:textId="77777777" w:rsidTr="00200789">
        <w:trPr>
          <w:trHeight w:val="20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F3BD10" w14:textId="3032D94D" w:rsidR="00844136" w:rsidRPr="00200789" w:rsidRDefault="00844136" w:rsidP="00844136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Nadzór i kontrola w administracji publicznej.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64EB93" w14:textId="77777777" w:rsidR="00844136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</w:t>
            </w:r>
          </w:p>
          <w:p w14:paraId="34AE2CB0" w14:textId="77777777" w:rsidR="00844136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 EPU2 EPU3</w:t>
            </w:r>
          </w:p>
          <w:p w14:paraId="00A8EDD3" w14:textId="18F51DF4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 EPK2 EPK3</w:t>
            </w:r>
          </w:p>
        </w:tc>
      </w:tr>
      <w:tr w:rsidR="00844136" w:rsidRPr="00200789" w14:paraId="4F264F58" w14:textId="77777777" w:rsidTr="00200789">
        <w:trPr>
          <w:trHeight w:val="25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029157D" w14:textId="77777777" w:rsidR="00844136" w:rsidRPr="00200789" w:rsidRDefault="00844136" w:rsidP="00844136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Odpowiedzialność w administracji publicznej.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C3B195" w14:textId="77777777" w:rsidR="00844136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</w:t>
            </w:r>
          </w:p>
          <w:p w14:paraId="6B805CB2" w14:textId="77777777" w:rsidR="00844136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 EPU2 EPU3</w:t>
            </w:r>
          </w:p>
          <w:p w14:paraId="132A0C4B" w14:textId="56B172F9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 EPK2 EPK3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EPK4</w:t>
            </w:r>
          </w:p>
        </w:tc>
      </w:tr>
      <w:tr w:rsidR="00844136" w:rsidRPr="00200789" w14:paraId="5B9B6424" w14:textId="77777777" w:rsidTr="00200789">
        <w:trPr>
          <w:trHeight w:val="36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5B94AAE" w14:textId="678D7208" w:rsidR="00844136" w:rsidRPr="00200789" w:rsidRDefault="00844136" w:rsidP="00844136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Patologie w administracji publicznej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analizy przypadków.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6715EB" w14:textId="77777777" w:rsidR="00844136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</w:t>
            </w:r>
          </w:p>
          <w:p w14:paraId="15C09045" w14:textId="77777777" w:rsidR="00844136" w:rsidRPr="00844136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 EPU2 EPU3</w:t>
            </w:r>
          </w:p>
          <w:p w14:paraId="5072B520" w14:textId="04075D9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 EPK2 EPK3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EPK4</w:t>
            </w:r>
          </w:p>
        </w:tc>
      </w:tr>
      <w:tr w:rsidR="00844136" w:rsidRPr="00200789" w14:paraId="73A4DA4C" w14:textId="77777777" w:rsidTr="00200789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B944EEE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Ćwiczenia/Warsztaty</w:t>
            </w:r>
          </w:p>
        </w:tc>
      </w:tr>
      <w:tr w:rsidR="00844136" w:rsidRPr="00200789" w14:paraId="6C6E66D8" w14:textId="77777777" w:rsidTr="00200789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6578DA6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E1CC7B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844136" w:rsidRPr="00200789" w14:paraId="71393AC4" w14:textId="77777777" w:rsidTr="00200789">
        <w:trPr>
          <w:trHeight w:val="277"/>
          <w:jc w:val="center"/>
        </w:trPr>
        <w:tc>
          <w:tcPr>
            <w:tcW w:w="11184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26C5657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844136" w:rsidRPr="00200789" w14:paraId="6409D57D" w14:textId="77777777" w:rsidTr="00200789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tbl>
            <w:tblPr>
              <w:tblW w:w="11268" w:type="dxa"/>
              <w:jc w:val="center"/>
              <w:tblBorders>
                <w:top w:val="single" w:sz="12" w:space="0" w:color="00000A"/>
                <w:left w:val="single" w:sz="12" w:space="0" w:color="00000A"/>
                <w:bottom w:val="single" w:sz="6" w:space="0" w:color="00000A"/>
                <w:right w:val="single" w:sz="6" w:space="0" w:color="00000A"/>
                <w:insideH w:val="single" w:sz="6" w:space="0" w:color="00000A"/>
                <w:insideV w:val="single" w:sz="6" w:space="0" w:color="00000A"/>
              </w:tblBorders>
              <w:tblLayout w:type="fixed"/>
              <w:tblCellMar>
                <w:left w:w="92" w:type="dxa"/>
              </w:tblCellMar>
              <w:tblLook w:val="0000" w:firstRow="0" w:lastRow="0" w:firstColumn="0" w:lastColumn="0" w:noHBand="0" w:noVBand="0"/>
            </w:tblPr>
            <w:tblGrid>
              <w:gridCol w:w="11268"/>
            </w:tblGrid>
            <w:tr w:rsidR="00844136" w:rsidRPr="00200789" w14:paraId="3066C86D" w14:textId="77777777" w:rsidTr="00BC3C36">
              <w:trPr>
                <w:trHeight w:val="277"/>
                <w:jc w:val="center"/>
              </w:trPr>
              <w:tc>
                <w:tcPr>
                  <w:tcW w:w="11228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00000A"/>
                  </w:tcBorders>
                  <w:shd w:val="clear" w:color="auto" w:fill="FFFFFF"/>
                  <w:tcMar>
                    <w:left w:w="92" w:type="dxa"/>
                  </w:tcMar>
                  <w:vAlign w:val="center"/>
                </w:tcPr>
                <w:p w14:paraId="3B907860" w14:textId="77777777" w:rsidR="00844136" w:rsidRPr="00200789" w:rsidRDefault="00844136" w:rsidP="00844136">
                  <w:pPr>
                    <w:suppressAutoHyphens/>
                    <w:spacing w:after="0" w:line="240" w:lineRule="auto"/>
                    <w:outlineLvl w:val="0"/>
                    <w:rPr>
                      <w:rFonts w:ascii="Times New Roman" w:eastAsia="SimSun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none"/>
                    </w:rPr>
                  </w:pPr>
                  <w:r w:rsidRPr="00200789">
                    <w:rPr>
                      <w:rFonts w:ascii="Times New Roman" w:eastAsia="SimSun" w:hAnsi="Times New Roman" w:cs="Times New Roman"/>
                      <w:color w:val="000000"/>
                      <w:sz w:val="20"/>
                      <w:szCs w:val="20"/>
                      <w:lang w:eastAsia="zh-CN"/>
                      <w14:ligatures w14:val="none"/>
                    </w:rPr>
                    <w:t>Metodą weryfikacji zakładanych efektów uczenia się jest egzamin pisemny testowy. Test składa się z 15 pytań ( w tym 2 tzw. opisowe) z zakresu zagadnień wyłożonych w ramach wykładu. Za poprawną odpowiedź, na pytanie można uzyskać 1 pkt. Czas trwania egzaminu to 30 minut. Na takich  zasadach odbywa się egzamin w terminie podstawowym oraz egzamin poprawkowy. Możliwy jest również egzamin ustny polegający na odpowiedzi na trzy ogólne pytania z zakresu materiału wyłożonego w ramach wykładu. Warunkiem uzyskania pozytywnej oceny jest zadowalająca odpowiedź na najmniej dwa pytania.</w:t>
                  </w:r>
                </w:p>
              </w:tc>
            </w:tr>
          </w:tbl>
          <w:p w14:paraId="7223D75C" w14:textId="77777777" w:rsidR="00844136" w:rsidRPr="00200789" w:rsidRDefault="00844136" w:rsidP="008441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844136" w:rsidRPr="00200789" w14:paraId="5F368074" w14:textId="77777777" w:rsidTr="00200789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84FF9FE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844136" w:rsidRPr="00200789" w14:paraId="4DD330B9" w14:textId="77777777" w:rsidTr="00200789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8EAD3A8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3C6B4FC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291A2966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BB2FFA6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D067C17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0CD350B5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1CBD4C5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23AE5911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29BB04C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59C74C9E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844136" w:rsidRPr="00200789" w14:paraId="7F4D29A1" w14:textId="77777777" w:rsidTr="00200789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A01158E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56A4B516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7C3F84B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04190CEC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0116BA3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475B2501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EA77A92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4A15F965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80D8709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4A023AF6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29CCF46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64C89D73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844136" w:rsidRPr="00200789" w14:paraId="2A0ECA26" w14:textId="77777777" w:rsidTr="00200789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E42F20F" w14:textId="77777777" w:rsidR="00844136" w:rsidRPr="00200789" w:rsidRDefault="00844136" w:rsidP="008441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94D0AEE" w14:textId="77777777" w:rsidR="00844136" w:rsidRPr="00200789" w:rsidRDefault="00844136" w:rsidP="0084413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1BA9325E" w14:textId="77777777" w:rsidR="00844136" w:rsidRPr="00200789" w:rsidRDefault="00844136" w:rsidP="0084413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44FDF4D3" w14:textId="77777777" w:rsidR="00844136" w:rsidRPr="00200789" w:rsidRDefault="00844136" w:rsidP="008441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5DA610BA" w14:textId="77777777" w:rsidR="00844136" w:rsidRPr="00200789" w:rsidRDefault="00844136" w:rsidP="0084413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46DC93C0" w14:textId="77777777" w:rsidR="00844136" w:rsidRPr="00200789" w:rsidRDefault="00844136" w:rsidP="008441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71D00F9" w14:textId="77777777" w:rsidR="00844136" w:rsidRPr="00200789" w:rsidRDefault="00844136" w:rsidP="00844136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4EBB0A3A" w14:textId="77777777" w:rsidR="00844136" w:rsidRPr="00200789" w:rsidRDefault="00844136" w:rsidP="00844136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78842EA1" w14:textId="77777777" w:rsidR="00844136" w:rsidRPr="00200789" w:rsidRDefault="00844136" w:rsidP="008441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01FDD559" w14:textId="77777777" w:rsidR="00844136" w:rsidRPr="00200789" w:rsidRDefault="00844136" w:rsidP="00844136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1EE5861" w14:textId="77777777" w:rsidR="00844136" w:rsidRPr="00200789" w:rsidRDefault="00844136" w:rsidP="008441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FC138B0" w14:textId="77777777" w:rsidR="00844136" w:rsidRPr="00200789" w:rsidRDefault="00844136" w:rsidP="0084413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22A8924C" w14:textId="77777777" w:rsidR="00844136" w:rsidRPr="00200789" w:rsidRDefault="00844136" w:rsidP="0084413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3801420E" w14:textId="77777777" w:rsidR="00844136" w:rsidRPr="00200789" w:rsidRDefault="00844136" w:rsidP="008441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234FE1C3" w14:textId="77777777" w:rsidR="00844136" w:rsidRPr="00200789" w:rsidRDefault="00844136" w:rsidP="00844136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A94C50A" w14:textId="77777777" w:rsidR="00844136" w:rsidRPr="00200789" w:rsidRDefault="00844136" w:rsidP="008441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857EA3F" w14:textId="77777777" w:rsidR="00844136" w:rsidRPr="00200789" w:rsidRDefault="00844136" w:rsidP="008441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6FC25604" w14:textId="77777777" w:rsidR="00844136" w:rsidRPr="00200789" w:rsidRDefault="00844136" w:rsidP="008441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0D6ABD36" w14:textId="77777777" w:rsidR="00844136" w:rsidRPr="00200789" w:rsidRDefault="00844136" w:rsidP="008441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52E96781" w14:textId="77777777" w:rsidR="00844136" w:rsidRPr="00200789" w:rsidRDefault="00844136" w:rsidP="00844136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F34A41E" w14:textId="77777777" w:rsidR="00844136" w:rsidRPr="00200789" w:rsidRDefault="00844136" w:rsidP="008441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188EE17" w14:textId="77777777" w:rsidR="00844136" w:rsidRPr="00200789" w:rsidRDefault="00844136" w:rsidP="0084413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7D229E00" w14:textId="77777777" w:rsidR="00844136" w:rsidRPr="00200789" w:rsidRDefault="00844136" w:rsidP="0084413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3414684D" w14:textId="77777777" w:rsidR="00844136" w:rsidRPr="00200789" w:rsidRDefault="00844136" w:rsidP="0084413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DF2328F" w14:textId="77777777" w:rsidR="00844136" w:rsidRPr="00200789" w:rsidRDefault="00844136" w:rsidP="008441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F8A5099" w14:textId="77777777" w:rsidR="00844136" w:rsidRPr="00200789" w:rsidRDefault="00844136" w:rsidP="0084413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1842BD59" w14:textId="77777777" w:rsidR="00844136" w:rsidRPr="00200789" w:rsidRDefault="00844136" w:rsidP="0084413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5366C8E9" w14:textId="77777777" w:rsidR="00844136" w:rsidRPr="00200789" w:rsidRDefault="00844136" w:rsidP="008441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29367AB9" w14:textId="77777777" w:rsidR="00844136" w:rsidRPr="00200789" w:rsidRDefault="00844136" w:rsidP="00844136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844136" w:rsidRPr="00200789" w14:paraId="55D5C08C" w14:textId="77777777" w:rsidTr="00200789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6DDD76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844136" w:rsidRPr="00200789" w14:paraId="14DF0BF2" w14:textId="77777777" w:rsidTr="00200789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4489C0C" w14:textId="6D963999" w:rsidR="00844136" w:rsidRPr="00200789" w:rsidRDefault="00844136" w:rsidP="00844136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Z. Leoński,  Nauka administracji, Warszawa 2010</w:t>
            </w:r>
            <w:r w:rsidR="003A258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  <w:p w14:paraId="70971C06" w14:textId="41ED1EB3" w:rsidR="00844136" w:rsidRPr="00200789" w:rsidRDefault="00844136" w:rsidP="00844136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E. Knosala, Zarys nauki administracji, Warszawa 2010</w:t>
            </w:r>
            <w:r w:rsidR="003A258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  <w:p w14:paraId="701AFDB3" w14:textId="12E7A400" w:rsidR="00844136" w:rsidRPr="00200789" w:rsidRDefault="00844136" w:rsidP="00844136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B. Kudrycka. Rozwój kadr administracji publicznej, Warszawa 2014</w:t>
            </w:r>
            <w:r w:rsidR="003A258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  <w:p w14:paraId="5683AF0B" w14:textId="5B8B593B" w:rsidR="00844136" w:rsidRPr="00200789" w:rsidRDefault="00844136" w:rsidP="00844136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M. Czyżak, Podstawy organizacji i funkcjonowania administracji publicznej, Warszawa 2016</w:t>
            </w:r>
            <w:r w:rsidR="003A258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</w:tc>
      </w:tr>
      <w:tr w:rsidR="00844136" w:rsidRPr="00200789" w14:paraId="043E46F6" w14:textId="77777777" w:rsidTr="00200789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D9F950" w14:textId="77777777" w:rsidR="00844136" w:rsidRPr="00200789" w:rsidRDefault="00844136" w:rsidP="008441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844136" w:rsidRPr="00200789" w14:paraId="1E6A9E0A" w14:textId="77777777" w:rsidTr="00200789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434F720" w14:textId="572AC5C0" w:rsidR="00844136" w:rsidRPr="00200789" w:rsidRDefault="00844136" w:rsidP="00844136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J. Korczak, Układ administracji publicznej, Warszawa 2020</w:t>
            </w:r>
            <w:r w:rsidR="003A258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  <w:p w14:paraId="5EF96376" w14:textId="25F321C1" w:rsidR="00844136" w:rsidRPr="00200789" w:rsidRDefault="00844136" w:rsidP="00844136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B. Dolnicki, Samorząd terytorialny, wyd. 8, Warszawa 2021</w:t>
            </w:r>
            <w:r w:rsidR="003A258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  <w:p w14:paraId="206981BB" w14:textId="131807C5" w:rsidR="00844136" w:rsidRPr="00200789" w:rsidRDefault="00844136" w:rsidP="00844136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A. Piekara, jakość administracji w Polsce. Zarys współczesnej problematyki. Warszawa 2010</w:t>
            </w:r>
            <w:r w:rsidR="003A258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  <w:p w14:paraId="0AA2B0F0" w14:textId="1BEEC757" w:rsidR="00844136" w:rsidRPr="00200789" w:rsidRDefault="00844136" w:rsidP="00844136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E. Ura, S. Pieprzny (red,) Problemy współczesnej administracji publicznej, Rzeszów 2016</w:t>
            </w:r>
            <w:r w:rsidR="003A258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</w:tc>
      </w:tr>
      <w:tr w:rsidR="00844136" w:rsidRPr="00200789" w14:paraId="3D9F2A32" w14:textId="77777777" w:rsidTr="003A258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62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B3D979B" w14:textId="77777777" w:rsidR="00844136" w:rsidRPr="00200789" w:rsidRDefault="00844136" w:rsidP="00844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200789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496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4EE1B6F" w14:textId="77777777" w:rsidR="00844136" w:rsidRPr="00200789" w:rsidRDefault="00844136" w:rsidP="00844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200789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844136" w:rsidRPr="00200789" w14:paraId="5C4217AF" w14:textId="77777777" w:rsidTr="003A258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62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2294D6" w14:textId="2F288E5F" w:rsidR="00844136" w:rsidRPr="00200789" w:rsidRDefault="00844136" w:rsidP="008441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0078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Godziny kontaktowe wynikające z planu studiów: 2 godziny w miesiącu</w:t>
            </w:r>
          </w:p>
        </w:tc>
        <w:tc>
          <w:tcPr>
            <w:tcW w:w="496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9B3B64" w14:textId="77002C4B" w:rsidR="00844136" w:rsidRPr="00200789" w:rsidRDefault="00844136" w:rsidP="008441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0078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Wykład:      </w:t>
            </w:r>
            <w:r w:rsidR="003A2586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   </w:t>
            </w:r>
            <w:r w:rsidRPr="0020078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30</w:t>
            </w:r>
          </w:p>
        </w:tc>
      </w:tr>
      <w:tr w:rsidR="00844136" w:rsidRPr="00200789" w14:paraId="1E010283" w14:textId="77777777" w:rsidTr="003A258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62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9382CB" w14:textId="77777777" w:rsidR="00844136" w:rsidRPr="00200789" w:rsidRDefault="00844136" w:rsidP="008441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0078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496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0D8701" w14:textId="77777777" w:rsidR="00844136" w:rsidRPr="00200789" w:rsidRDefault="00844136" w:rsidP="00844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0078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120</w:t>
            </w:r>
          </w:p>
        </w:tc>
      </w:tr>
      <w:tr w:rsidR="00844136" w:rsidRPr="00200789" w14:paraId="6A3ABC18" w14:textId="77777777" w:rsidTr="003A258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622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CA2A91" w14:textId="77777777" w:rsidR="00844136" w:rsidRPr="00200789" w:rsidRDefault="00844136" w:rsidP="008441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0078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        </w:t>
            </w:r>
          </w:p>
        </w:tc>
        <w:tc>
          <w:tcPr>
            <w:tcW w:w="496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CFC163" w14:textId="77777777" w:rsidR="00844136" w:rsidRPr="00200789" w:rsidRDefault="00844136" w:rsidP="00844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0078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6</w:t>
            </w:r>
          </w:p>
        </w:tc>
      </w:tr>
    </w:tbl>
    <w:p w14:paraId="6A4EC958" w14:textId="77777777" w:rsidR="00200789" w:rsidRPr="00200789" w:rsidRDefault="00200789" w:rsidP="00200789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200789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291B3BE6" w14:textId="77777777" w:rsidR="00200789" w:rsidRDefault="00200789"/>
    <w:sectPr w:rsidR="00200789" w:rsidSect="00200789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DC246" w14:textId="77777777" w:rsidR="00102F27" w:rsidRDefault="00102F27" w:rsidP="00200789">
      <w:pPr>
        <w:spacing w:after="0" w:line="240" w:lineRule="auto"/>
      </w:pPr>
      <w:r>
        <w:separator/>
      </w:r>
    </w:p>
  </w:endnote>
  <w:endnote w:type="continuationSeparator" w:id="0">
    <w:p w14:paraId="4C119460" w14:textId="77777777" w:rsidR="00102F27" w:rsidRDefault="00102F27" w:rsidP="00200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442C8" w14:textId="77777777" w:rsidR="00097A1D" w:rsidRDefault="00097A1D">
    <w:pPr>
      <w:pStyle w:val="Stopka"/>
    </w:pPr>
  </w:p>
  <w:p w14:paraId="1D02D8DC" w14:textId="77777777" w:rsidR="00097A1D" w:rsidRDefault="00097A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71A8E" w14:textId="77777777" w:rsidR="00102F27" w:rsidRDefault="00102F27" w:rsidP="00200789">
      <w:pPr>
        <w:spacing w:after="0" w:line="240" w:lineRule="auto"/>
      </w:pPr>
      <w:r>
        <w:separator/>
      </w:r>
    </w:p>
  </w:footnote>
  <w:footnote w:type="continuationSeparator" w:id="0">
    <w:p w14:paraId="4F28FA0A" w14:textId="77777777" w:rsidR="00102F27" w:rsidRDefault="00102F27" w:rsidP="00200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0C9AB" w14:textId="77777777" w:rsidR="00097A1D" w:rsidRDefault="00097A1D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55256F86" w14:textId="77777777" w:rsidR="00097A1D" w:rsidRDefault="00097A1D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18344FAF" w14:textId="77777777" w:rsidR="00097A1D" w:rsidRPr="00657E22" w:rsidRDefault="00BF23F6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29E1A48C" w14:textId="77777777" w:rsidR="00097A1D" w:rsidRPr="00657E22" w:rsidRDefault="00BF23F6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50725CA2" w14:textId="77777777" w:rsidR="00097A1D" w:rsidRPr="00657E22" w:rsidRDefault="00BF23F6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4E58A185" w14:textId="162F57A0" w:rsidR="00097A1D" w:rsidRPr="00657E22" w:rsidRDefault="00BF23F6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200789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200789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94C62"/>
    <w:multiLevelType w:val="hybridMultilevel"/>
    <w:tmpl w:val="ABE4E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04061"/>
    <w:multiLevelType w:val="hybridMultilevel"/>
    <w:tmpl w:val="D354EDFE"/>
    <w:lvl w:ilvl="0" w:tplc="D4904068">
      <w:start w:val="1"/>
      <w:numFmt w:val="decimal"/>
      <w:lvlText w:val="%1."/>
      <w:lvlJc w:val="left"/>
      <w:pPr>
        <w:ind w:left="117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555A1"/>
    <w:multiLevelType w:val="hybridMultilevel"/>
    <w:tmpl w:val="0408E916"/>
    <w:lvl w:ilvl="0" w:tplc="615C7A8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99036519">
    <w:abstractNumId w:val="6"/>
  </w:num>
  <w:num w:numId="2" w16cid:durableId="1926576096">
    <w:abstractNumId w:val="4"/>
  </w:num>
  <w:num w:numId="3" w16cid:durableId="862399080">
    <w:abstractNumId w:val="2"/>
  </w:num>
  <w:num w:numId="4" w16cid:durableId="261112814">
    <w:abstractNumId w:val="7"/>
  </w:num>
  <w:num w:numId="5" w16cid:durableId="17388198">
    <w:abstractNumId w:val="1"/>
  </w:num>
  <w:num w:numId="6" w16cid:durableId="87117144">
    <w:abstractNumId w:val="8"/>
  </w:num>
  <w:num w:numId="7" w16cid:durableId="1865901200">
    <w:abstractNumId w:val="5"/>
  </w:num>
  <w:num w:numId="8" w16cid:durableId="1970472960">
    <w:abstractNumId w:val="0"/>
  </w:num>
  <w:num w:numId="9" w16cid:durableId="1087576216">
    <w:abstractNumId w:val="9"/>
  </w:num>
  <w:num w:numId="10" w16cid:durableId="2744065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789"/>
    <w:rsid w:val="00015116"/>
    <w:rsid w:val="00097A1D"/>
    <w:rsid w:val="00102F27"/>
    <w:rsid w:val="00200789"/>
    <w:rsid w:val="003A2586"/>
    <w:rsid w:val="006D629C"/>
    <w:rsid w:val="00844136"/>
    <w:rsid w:val="00BF23F6"/>
    <w:rsid w:val="00D81F9B"/>
    <w:rsid w:val="00E1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0B730A"/>
  <w15:chartTrackingRefBased/>
  <w15:docId w15:val="{063A9FAC-1B19-4068-B697-7E1D4664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00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0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0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0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0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0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0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0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0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0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0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0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078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078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07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07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07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07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0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0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0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0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0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07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078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078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0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078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078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200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0789"/>
  </w:style>
  <w:style w:type="paragraph" w:styleId="Stopka">
    <w:name w:val="footer"/>
    <w:basedOn w:val="Normalny"/>
    <w:link w:val="StopkaZnak"/>
    <w:uiPriority w:val="99"/>
    <w:semiHidden/>
    <w:unhideWhenUsed/>
    <w:rsid w:val="00200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00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1565</Words>
  <Characters>9393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4</cp:revision>
  <dcterms:created xsi:type="dcterms:W3CDTF">2025-01-29T13:50:00Z</dcterms:created>
  <dcterms:modified xsi:type="dcterms:W3CDTF">2025-07-11T06:30:00Z</dcterms:modified>
</cp:coreProperties>
</file>