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467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682"/>
        <w:gridCol w:w="89"/>
        <w:gridCol w:w="622"/>
        <w:gridCol w:w="756"/>
        <w:gridCol w:w="534"/>
        <w:gridCol w:w="723"/>
        <w:gridCol w:w="1279"/>
        <w:gridCol w:w="153"/>
        <w:gridCol w:w="1603"/>
        <w:gridCol w:w="510"/>
        <w:gridCol w:w="1106"/>
        <w:gridCol w:w="409"/>
        <w:gridCol w:w="333"/>
        <w:gridCol w:w="1668"/>
      </w:tblGrid>
      <w:tr w:rsidR="00A3613C" w:rsidRPr="00A3613C" w14:paraId="5027F85E" w14:textId="77777777" w:rsidTr="00BC3C36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F2709BC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83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7AD5878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Historia Polski w XIX i XX wieku</w:t>
            </w:r>
          </w:p>
        </w:tc>
      </w:tr>
      <w:tr w:rsidR="00A3613C" w:rsidRPr="00A3613C" w14:paraId="7103CA7A" w14:textId="77777777" w:rsidTr="00BC3C36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7DCBDD4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83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A6B4A07" w14:textId="5D7ED2E8" w:rsidR="00A3613C" w:rsidRPr="00A3613C" w:rsidRDefault="006C3612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A3613C" w:rsidRPr="00A3613C" w14:paraId="1CF13AEF" w14:textId="77777777" w:rsidTr="00BC3C36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97BA5A7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83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78ED0E8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niestacjonarne</w:t>
            </w:r>
          </w:p>
        </w:tc>
      </w:tr>
      <w:tr w:rsidR="00A3613C" w:rsidRPr="00A3613C" w14:paraId="7E71ECE0" w14:textId="77777777" w:rsidTr="00BC3C36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D6EB6D1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83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B686184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A3613C" w:rsidRPr="00A3613C" w14:paraId="55D6D380" w14:textId="77777777" w:rsidTr="00BC3C36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3994B1A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83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AE31CDB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fakultatywny</w:t>
            </w:r>
          </w:p>
        </w:tc>
      </w:tr>
      <w:tr w:rsidR="00A3613C" w:rsidRPr="00A3613C" w14:paraId="0138D60D" w14:textId="77777777" w:rsidTr="00BC3C36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D7CBC74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83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55677A6" w14:textId="6058ACED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Wykład </w:t>
            </w:r>
          </w:p>
        </w:tc>
      </w:tr>
      <w:tr w:rsidR="00A3613C" w:rsidRPr="00A3613C" w14:paraId="4C97F4B7" w14:textId="77777777" w:rsidTr="00BC3C36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C7873C8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83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3FEAF4D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II stopień semestr III</w:t>
            </w:r>
          </w:p>
        </w:tc>
      </w:tr>
      <w:tr w:rsidR="00A3613C" w:rsidRPr="00A3613C" w14:paraId="4FD9513F" w14:textId="77777777" w:rsidTr="00BC3C36">
        <w:trPr>
          <w:trHeight w:val="380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93DEDA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A3613C" w:rsidRPr="00A3613C" w14:paraId="49C98761" w14:textId="77777777" w:rsidTr="00BC3C36">
        <w:trPr>
          <w:trHeight w:val="30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F0EC80F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51DD00C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3C34C13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64A6E70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7B8A25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6F5D8B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648EDD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A3613C" w:rsidRPr="00A3613C" w14:paraId="0800BF23" w14:textId="77777777" w:rsidTr="00BC3C36">
        <w:trPr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35B7EEF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82189D6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9B1CFFA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5847FC3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72642CA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1DD2F67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704B2C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A3613C" w:rsidRPr="00A3613C" w14:paraId="5F62F5ED" w14:textId="77777777" w:rsidTr="00BC3C36">
        <w:trPr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FB167C6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3E6EA66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CBB323A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482DFEB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D51629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8BFE9ED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57E0A6E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A3613C" w:rsidRPr="00A3613C" w14:paraId="0C37658A" w14:textId="77777777" w:rsidTr="00BC3C36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2816860" w14:textId="77777777" w:rsidR="00A3613C" w:rsidRPr="00A3613C" w:rsidRDefault="00A3613C" w:rsidP="00A3613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83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98E1E90" w14:textId="77777777" w:rsidR="00A3613C" w:rsidRPr="00A3613C" w:rsidRDefault="00A3613C" w:rsidP="00A3613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Brak wymagań wstępnych.</w:t>
            </w:r>
          </w:p>
        </w:tc>
      </w:tr>
      <w:tr w:rsidR="00A3613C" w:rsidRPr="00A3613C" w14:paraId="7A4E0767" w14:textId="77777777" w:rsidTr="00BC3C36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43F0FD6" w14:textId="77777777" w:rsidR="00A3613C" w:rsidRPr="00A3613C" w:rsidRDefault="00A3613C" w:rsidP="00A3613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83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24F6121" w14:textId="77777777" w:rsidR="00A3613C" w:rsidRPr="00A3613C" w:rsidRDefault="00A3613C" w:rsidP="00A3613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Celem modułu zajęć jest przekazanie studentom wiedzy na temat historii Polski XIX i XX wieku; nadto zapoznanie z podstawowymi pojęciami i problematyką systemów politycznych; przedstawienie i wyjaśnienie kształtowania się systemów politycznych w Polsce na przestrzeni dwóch stuleci.</w:t>
            </w:r>
          </w:p>
        </w:tc>
      </w:tr>
      <w:tr w:rsidR="00A3613C" w:rsidRPr="00A3613C" w14:paraId="28ADF3C3" w14:textId="77777777" w:rsidTr="00BC3C36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E7EE126" w14:textId="77777777" w:rsidR="00A3613C" w:rsidRPr="00A3613C" w:rsidRDefault="00A3613C" w:rsidP="00A3613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83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90237C" w14:textId="77777777" w:rsidR="00A3613C" w:rsidRPr="00A3613C" w:rsidRDefault="00A3613C" w:rsidP="00A3613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Wykład, wykład z prezentacją multimedialną wybranych zagadnień, praca z tekstem</w:t>
            </w:r>
          </w:p>
        </w:tc>
      </w:tr>
      <w:tr w:rsidR="00A3613C" w:rsidRPr="00A3613C" w14:paraId="6ED8B961" w14:textId="77777777" w:rsidTr="00BC3C36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46D3DA8" w14:textId="77777777" w:rsidR="00A3613C" w:rsidRPr="00A3613C" w:rsidRDefault="00A3613C" w:rsidP="00A3613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831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DE32A40" w14:textId="77777777" w:rsidR="00A3613C" w:rsidRPr="00A3613C" w:rsidRDefault="00A3613C" w:rsidP="00A3613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Komputer, projektor multimedialny, materiały źródłowe.</w:t>
            </w:r>
          </w:p>
        </w:tc>
      </w:tr>
      <w:tr w:rsidR="00A3613C" w:rsidRPr="00A3613C" w14:paraId="5F82F134" w14:textId="77777777" w:rsidTr="00BC3C36">
        <w:trPr>
          <w:trHeight w:val="18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B4CC02B" w14:textId="77777777" w:rsidR="00A3613C" w:rsidRPr="00A3613C" w:rsidRDefault="00A3613C" w:rsidP="00A361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A74E3E7" w14:textId="77777777" w:rsidR="00A3613C" w:rsidRPr="00A3613C" w:rsidRDefault="00A3613C" w:rsidP="00A361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157C3D4" w14:textId="77777777" w:rsidR="00A3613C" w:rsidRPr="00A3613C" w:rsidRDefault="00A3613C" w:rsidP="00A361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90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004440" w14:textId="77777777" w:rsidR="00A3613C" w:rsidRPr="00A3613C" w:rsidRDefault="00A3613C" w:rsidP="00A3613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84739D7" w14:textId="77777777" w:rsidR="00A3613C" w:rsidRPr="00A3613C" w:rsidRDefault="00A3613C" w:rsidP="00A361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A3613C" w:rsidRPr="00A3613C" w14:paraId="22F9363F" w14:textId="77777777" w:rsidTr="00BC3C36">
        <w:trPr>
          <w:trHeight w:val="300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D6C3AB9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C159515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K_W01</w:t>
            </w:r>
          </w:p>
          <w:p w14:paraId="63054A93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D0AE4A8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</w:p>
        </w:tc>
        <w:tc>
          <w:tcPr>
            <w:tcW w:w="590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5F2F985" w14:textId="77777777" w:rsidR="00A3613C" w:rsidRPr="00A3613C" w:rsidRDefault="00A3613C" w:rsidP="00A3613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rozumie zależności istniejące pomiędzy dyscyplinami wchodzącymi w skład studiów administracyjnych( polityka, prawo, historia, ekonomia, społeczeństwo i jego kultura).ma podstawową wiedzę o historii administracji, rozumie jej źródła oraz zasady funkcjonowania podmiotów administracji; procesy zmian zachodzących w ich strukturach.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55B19CA" w14:textId="77777777" w:rsidR="00A3613C" w:rsidRPr="00A3613C" w:rsidRDefault="00A3613C" w:rsidP="00A3613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Praca zaliczeniowa semestralna – na wybrany temat. Obserwacja aktywności i ocena wystąpień-wypowiedzi w czasie spotkań.</w:t>
            </w:r>
          </w:p>
        </w:tc>
      </w:tr>
      <w:tr w:rsidR="00A3613C" w:rsidRPr="00A3613C" w14:paraId="4AF29A35" w14:textId="77777777" w:rsidTr="00BC3C36">
        <w:trPr>
          <w:trHeight w:val="38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A2DCE3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C00CDAC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K_W06</w:t>
            </w:r>
          </w:p>
          <w:p w14:paraId="45DF3E30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K_W07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0619746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EPW2</w:t>
            </w:r>
          </w:p>
        </w:tc>
        <w:tc>
          <w:tcPr>
            <w:tcW w:w="590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AF5181E" w14:textId="77777777" w:rsidR="00A3613C" w:rsidRPr="00A3613C" w:rsidRDefault="00A3613C" w:rsidP="00A3613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Zna i rozumie terminologię z zakresu demokratycznych oraz niedemokratycznych form rządów, zna też współczesne modele systemów politycznych w Europie i ich procesy rozwojowe.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7AB1FE0" w14:textId="77777777" w:rsidR="00A3613C" w:rsidRPr="00A3613C" w:rsidRDefault="00A3613C" w:rsidP="00A3613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Praca zaliczeniowa semestralna – na wybrany temat. Obserwacja aktywności i ocena wystąpień-wypowiedzi w czasie spotkań.</w:t>
            </w:r>
          </w:p>
        </w:tc>
      </w:tr>
      <w:tr w:rsidR="00A3613C" w:rsidRPr="00A3613C" w14:paraId="04C21674" w14:textId="77777777" w:rsidTr="00BC3C36">
        <w:trPr>
          <w:trHeight w:val="1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812C82E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3968040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K_W09</w:t>
            </w:r>
          </w:p>
          <w:p w14:paraId="1FC2F48A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K_W10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52C0B15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EPW3</w:t>
            </w:r>
          </w:p>
        </w:tc>
        <w:tc>
          <w:tcPr>
            <w:tcW w:w="590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5B1D9E7" w14:textId="77777777" w:rsidR="00A3613C" w:rsidRPr="00A3613C" w:rsidRDefault="00A3613C" w:rsidP="00A3613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Posiada uporządkowaną wiedzę ogólną z zakresu historii polityczno- społecznej Polski, współczesnych stosunków międzynarodowych oraz dziedzictwa kulturowego Europy. Zna zasady i normy organizujące struktury i instytucje państwowe na przestrzeni dziejów.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3015261" w14:textId="77777777" w:rsidR="00A3613C" w:rsidRPr="00A3613C" w:rsidRDefault="00A3613C" w:rsidP="00A3613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Praca zaliczeniowa semestralna – na wybrany temat. Obserwacja aktywności i ocena wystąpień-wypowiedzi w czasie spotkań.</w:t>
            </w:r>
          </w:p>
        </w:tc>
      </w:tr>
      <w:tr w:rsidR="00A3613C" w:rsidRPr="00A3613C" w14:paraId="3142FFDE" w14:textId="77777777" w:rsidTr="00BC3C36">
        <w:trPr>
          <w:trHeight w:val="205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4E410FF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C6CCA98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K_U01</w:t>
            </w:r>
          </w:p>
          <w:p w14:paraId="54A51FC1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K_U02</w:t>
            </w:r>
          </w:p>
          <w:p w14:paraId="5DC01696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2F72C7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</w:p>
        </w:tc>
        <w:tc>
          <w:tcPr>
            <w:tcW w:w="590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1053008E" w14:textId="77777777" w:rsidR="00A3613C" w:rsidRPr="00A3613C" w:rsidRDefault="00A3613C" w:rsidP="00A3613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Potrafi samodzielnie zdobywać wiedzę, a także rozwijać umiejętności badawcze przy wykorzystaniu wskazówek ze strony wykładowców.</w:t>
            </w:r>
          </w:p>
          <w:p w14:paraId="5B490D45" w14:textId="77777777" w:rsidR="00A3613C" w:rsidRPr="00A3613C" w:rsidRDefault="00A3613C" w:rsidP="00A3613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8EE710" w14:textId="77777777" w:rsidR="00A3613C" w:rsidRPr="00A3613C" w:rsidRDefault="00A3613C" w:rsidP="00A3613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Praca zaliczeniowa semestralna – na wybrany temat. Obserwacja aktywności i ocena wystąpień-wypowiedzi w czasie spotkań</w:t>
            </w:r>
          </w:p>
        </w:tc>
      </w:tr>
      <w:tr w:rsidR="00A3613C" w:rsidRPr="00A3613C" w14:paraId="5BEC76B4" w14:textId="77777777" w:rsidTr="00BC3C36">
        <w:trPr>
          <w:trHeight w:val="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25EC42F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899256D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K_U03</w:t>
            </w:r>
          </w:p>
          <w:p w14:paraId="663DA53B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K_U04</w:t>
            </w:r>
          </w:p>
          <w:p w14:paraId="65F8B215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D4ADD1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EPU2</w:t>
            </w:r>
          </w:p>
        </w:tc>
        <w:tc>
          <w:tcPr>
            <w:tcW w:w="590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A1CEAC4" w14:textId="77777777" w:rsidR="00A3613C" w:rsidRPr="00A3613C" w:rsidRDefault="00A3613C" w:rsidP="00A3613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Potrafi analizować wydarzenia i procesy historyczne dokonujące się w funkcjonowaniu państwa oraz dostrzega ewolucję urządzeń administracji państwowej.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26731C0" w14:textId="77777777" w:rsidR="00A3613C" w:rsidRPr="00A3613C" w:rsidRDefault="00A3613C" w:rsidP="00A3613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Praca zaliczeniowa semestralna – na wybrany temat. Obserwacja aktywności i ocena wystąpień-wypowiedzi w czasie spotkań</w:t>
            </w:r>
          </w:p>
        </w:tc>
      </w:tr>
      <w:tr w:rsidR="00A3613C" w:rsidRPr="00A3613C" w14:paraId="6488A7D7" w14:textId="77777777" w:rsidTr="00BC3C36">
        <w:trPr>
          <w:trHeight w:val="200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992BD12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6C21AC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K_U05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549DED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EPU3</w:t>
            </w:r>
          </w:p>
        </w:tc>
        <w:tc>
          <w:tcPr>
            <w:tcW w:w="590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13B49CA" w14:textId="77777777" w:rsidR="00A3613C" w:rsidRPr="00A3613C" w:rsidRDefault="00A3613C" w:rsidP="00A3613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Umie analizować procesy społeczne współczesnych państw europejskich. Potrafi zastosować poznane w ramach studiów teorie oraz schematy do prawidłowej analizy wydarzeń. Umie także wyciągać wnioski dotyczące związków przyczynowo- skutkowych obserwowanych zjawisk i procesów.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A8AA92A" w14:textId="77777777" w:rsidR="00A3613C" w:rsidRPr="00A3613C" w:rsidRDefault="00A3613C" w:rsidP="00A3613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Praca zaliczeniowa semestralna – na wybrany temat. Obserwacja aktywności i ocena </w:t>
            </w:r>
            <w:r w:rsidRPr="00A3613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lastRenderedPageBreak/>
              <w:t>wystąpień-wypowiedzi w czasie spotkań</w:t>
            </w:r>
          </w:p>
        </w:tc>
      </w:tr>
      <w:tr w:rsidR="00A3613C" w:rsidRPr="00A3613C" w14:paraId="7787D201" w14:textId="77777777" w:rsidTr="00BC3C36">
        <w:trPr>
          <w:trHeight w:val="29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99BDF69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D6A619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K_U07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AED697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EPU4</w:t>
            </w:r>
          </w:p>
        </w:tc>
        <w:tc>
          <w:tcPr>
            <w:tcW w:w="590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126B199A" w14:textId="77777777" w:rsidR="00A3613C" w:rsidRPr="00A3613C" w:rsidRDefault="00A3613C" w:rsidP="00A3613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potrafi ocenić wpływ ustroju państw europejskich na administrację polską.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C1EC02" w14:textId="77777777" w:rsidR="00A3613C" w:rsidRPr="00A3613C" w:rsidRDefault="00A3613C" w:rsidP="00A3613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Praca zaliczeniowa semestralna – na wybrany temat. Obserwacja aktywności i ocena wystąpień-wypowiedzi w czasie spotkań</w:t>
            </w:r>
          </w:p>
        </w:tc>
      </w:tr>
      <w:tr w:rsidR="00A3613C" w:rsidRPr="00A3613C" w14:paraId="145E7D34" w14:textId="77777777" w:rsidTr="00BC3C36">
        <w:trPr>
          <w:trHeight w:val="229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9062EE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E3013F6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K_U05</w:t>
            </w:r>
          </w:p>
          <w:p w14:paraId="057A937F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K_U07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A791B6B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EPU5</w:t>
            </w:r>
          </w:p>
        </w:tc>
        <w:tc>
          <w:tcPr>
            <w:tcW w:w="590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31DBF20" w14:textId="77777777" w:rsidR="00A3613C" w:rsidRPr="00A3613C" w:rsidRDefault="00A3613C" w:rsidP="00A3613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potrafi nakreślić kierunki rozwoju administracji w XIX i XX wieku.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739EDA4" w14:textId="77777777" w:rsidR="00A3613C" w:rsidRPr="00A3613C" w:rsidRDefault="00A3613C" w:rsidP="00A3613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Praca zaliczeniowa semestralna – na wybrany temat. Obserwacja aktywności i ocena wystąpień-wypowiedzi w czasie spotkań</w:t>
            </w:r>
          </w:p>
        </w:tc>
      </w:tr>
      <w:tr w:rsidR="00A3613C" w:rsidRPr="00A3613C" w14:paraId="70563DFE" w14:textId="77777777" w:rsidTr="00BC3C36">
        <w:trPr>
          <w:trHeight w:val="58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7F5F874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2493557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8FEAC0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  <w:tc>
          <w:tcPr>
            <w:tcW w:w="590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52D9EAC" w14:textId="77777777" w:rsidR="00A3613C" w:rsidRPr="00A3613C" w:rsidRDefault="00A3613C" w:rsidP="00A3613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krytycznie ocenia swoją wiedzę i umiejętności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2CEB92" w14:textId="77777777" w:rsidR="00A3613C" w:rsidRPr="00A3613C" w:rsidRDefault="00A3613C" w:rsidP="00A3613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Praca zaliczeniowa semestralna – na wybrany temat. Obserwacja aktywności i ocena wystąpień-wypowiedzi w czasie spotkań</w:t>
            </w:r>
          </w:p>
        </w:tc>
      </w:tr>
      <w:tr w:rsidR="00A3613C" w:rsidRPr="00A3613C" w14:paraId="7698F134" w14:textId="77777777" w:rsidTr="00BC3C36">
        <w:trPr>
          <w:trHeight w:val="53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7952013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FC5AD5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K_K02</w:t>
            </w:r>
          </w:p>
          <w:p w14:paraId="623586BA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7E7665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EPK2</w:t>
            </w:r>
          </w:p>
        </w:tc>
        <w:tc>
          <w:tcPr>
            <w:tcW w:w="590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090DEF4" w14:textId="77777777" w:rsidR="00A3613C" w:rsidRPr="00A3613C" w:rsidRDefault="00A3613C" w:rsidP="00A3613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Uznaje znaczenie wiedzy do rozwiązywania problemów praktycznych. Posiada świadomość odpowiedzialności za zachowanie dziedzictwa kulturowego kraju, regionu i Europy.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C5FD72" w14:textId="77777777" w:rsidR="00A3613C" w:rsidRPr="00A3613C" w:rsidRDefault="00A3613C" w:rsidP="00A3613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Praca zaliczeniowa semestralna – na wybrany temat. Obserwacja aktywności i ocena wystąpień-wypowiedzi w czasie spotkań</w:t>
            </w:r>
          </w:p>
        </w:tc>
      </w:tr>
      <w:tr w:rsidR="00A3613C" w:rsidRPr="00A3613C" w14:paraId="34802C0A" w14:textId="77777777" w:rsidTr="00BC3C36">
        <w:trPr>
          <w:trHeight w:val="24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46A3C38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A951293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K_K02</w:t>
            </w:r>
          </w:p>
          <w:p w14:paraId="23F67043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K_K07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03D9288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EPK3</w:t>
            </w:r>
          </w:p>
        </w:tc>
        <w:tc>
          <w:tcPr>
            <w:tcW w:w="590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152B3D3B" w14:textId="77777777" w:rsidR="00A3613C" w:rsidRPr="00A3613C" w:rsidRDefault="00A3613C" w:rsidP="00A3613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potrafi uzupełniać i doskonalić nabytą wiedzę i umiejętności zarówno w ramach pracy własnej jak i w ramach działania w szerszej grupie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6D8C166" w14:textId="77777777" w:rsidR="00A3613C" w:rsidRPr="00A3613C" w:rsidRDefault="00A3613C" w:rsidP="00A3613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Praca zaliczeniowa semestralna – na wybrany temat. Obserwacja aktywności i ocena wystąpień-wypowiedzi w czasie spotkań</w:t>
            </w:r>
          </w:p>
        </w:tc>
      </w:tr>
      <w:tr w:rsidR="00A3613C" w:rsidRPr="00A3613C" w14:paraId="28731592" w14:textId="77777777" w:rsidTr="00BC3C36">
        <w:trPr>
          <w:trHeight w:val="206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4264823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BAA2BA6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K_K03</w:t>
            </w:r>
          </w:p>
          <w:p w14:paraId="0A595D58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K_K08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15EAAE0" w14:textId="77777777" w:rsidR="00A3613C" w:rsidRPr="00A3613C" w:rsidRDefault="00A3613C" w:rsidP="00A3613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EPK4</w:t>
            </w:r>
          </w:p>
        </w:tc>
        <w:tc>
          <w:tcPr>
            <w:tcW w:w="590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7CE05CD" w14:textId="77777777" w:rsidR="00A3613C" w:rsidRPr="00A3613C" w:rsidRDefault="00A3613C" w:rsidP="00A3613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jest gotów do wykorzystywania najlepszych wzorców postępowania wynikających z nabytej wiedzy historycznej. Łatwiej postrzega relację między uwarunkowaniami historycznymi a współczesną administracją publiczną.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5C16CAD" w14:textId="77777777" w:rsidR="00A3613C" w:rsidRPr="00A3613C" w:rsidRDefault="00A3613C" w:rsidP="00A3613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Praca zaliczeniowa semestralna – na wybrany temat. Obserwacja aktywności i ocena wystąpień-wypowiedzi w czasie spotkań</w:t>
            </w:r>
          </w:p>
        </w:tc>
      </w:tr>
      <w:tr w:rsidR="00A3613C" w:rsidRPr="00A3613C" w14:paraId="30B4BC23" w14:textId="77777777" w:rsidTr="00BC3C36">
        <w:trPr>
          <w:trHeight w:val="277"/>
          <w:jc w:val="center"/>
        </w:trPr>
        <w:tc>
          <w:tcPr>
            <w:tcW w:w="9057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0F4B04" w14:textId="77777777" w:rsidR="00A3613C" w:rsidRPr="00A3613C" w:rsidRDefault="00A3613C" w:rsidP="00A361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BDD581" w14:textId="77777777" w:rsidR="00A3613C" w:rsidRPr="00A3613C" w:rsidRDefault="00A3613C" w:rsidP="00A361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Liczba godzin</w:t>
            </w:r>
          </w:p>
        </w:tc>
      </w:tr>
      <w:tr w:rsidR="00A3613C" w:rsidRPr="00A3613C" w14:paraId="0E188E5E" w14:textId="77777777" w:rsidTr="00BC3C36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0A25160" w14:textId="77777777" w:rsidR="00A3613C" w:rsidRPr="00A3613C" w:rsidRDefault="00A3613C" w:rsidP="00A361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Wykład/Konwersatorium</w:t>
            </w:r>
          </w:p>
        </w:tc>
      </w:tr>
      <w:tr w:rsidR="00A3613C" w:rsidRPr="00A3613C" w14:paraId="5A0BE243" w14:textId="77777777" w:rsidTr="00A3613C">
        <w:trPr>
          <w:trHeight w:val="384"/>
          <w:jc w:val="center"/>
        </w:trPr>
        <w:tc>
          <w:tcPr>
            <w:tcW w:w="9057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38778C8" w14:textId="66DC5DA8" w:rsidR="00A3613C" w:rsidRPr="00A3613C" w:rsidRDefault="00A3613C" w:rsidP="00A3613C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Księstwo Warszawskie i Królestwo Polskie w XIX wieku. Wpływy francuski, rosyjskie i pruskie na kształt instytucji państwowych i kwestie społeczne.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C0229D6" w14:textId="035D2C3F" w:rsidR="00A3613C" w:rsidRPr="00A3613C" w:rsidRDefault="00A3613C" w:rsidP="00A361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 3</w:t>
            </w: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EPU3 EPU5 EPK1 EPK2 EPK4</w:t>
            </w:r>
          </w:p>
        </w:tc>
      </w:tr>
      <w:tr w:rsidR="00A3613C" w:rsidRPr="00A3613C" w14:paraId="27221855" w14:textId="77777777" w:rsidTr="00A3613C">
        <w:trPr>
          <w:trHeight w:val="180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16DA994" w14:textId="216BDE9C" w:rsidR="00A3613C" w:rsidRPr="00A3613C" w:rsidRDefault="00A3613C" w:rsidP="00A3613C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Autonomia Galicji. Przyczyny i skutki dla ziem polskich.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70F75AB" w14:textId="046DC00A" w:rsidR="00A3613C" w:rsidRPr="00A3613C" w:rsidRDefault="00A3613C" w:rsidP="00A361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 3EPU3 EPU5 EPK1 EPK2 EPK4</w:t>
            </w:r>
          </w:p>
        </w:tc>
      </w:tr>
      <w:tr w:rsidR="00A3613C" w:rsidRPr="00A3613C" w14:paraId="0A49CBC0" w14:textId="77777777" w:rsidTr="00820674">
        <w:trPr>
          <w:trHeight w:val="180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E77D11F" w14:textId="7D8B6AD8" w:rsidR="00A3613C" w:rsidRPr="00A3613C" w:rsidRDefault="00A3613C" w:rsidP="00A3613C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Powstawanie niepodległej Polski.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9E705F" w14:textId="38302D82" w:rsidR="00A3613C" w:rsidRPr="00A3613C" w:rsidRDefault="00A3613C" w:rsidP="00A361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 3</w:t>
            </w: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EPU3 EPU5 EPK1 EPK2 EPK4</w:t>
            </w:r>
          </w:p>
        </w:tc>
      </w:tr>
      <w:tr w:rsidR="00A3613C" w:rsidRPr="00A3613C" w14:paraId="75A6C3DE" w14:textId="77777777" w:rsidTr="00A3613C">
        <w:trPr>
          <w:trHeight w:val="168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910BE9C" w14:textId="674096B3" w:rsidR="00A3613C" w:rsidRPr="00A3613C" w:rsidRDefault="00A3613C" w:rsidP="00A3613C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Walka o granice państwa.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6D496D" w14:textId="2B4EAB72" w:rsidR="00A3613C" w:rsidRPr="00A3613C" w:rsidRDefault="00A3613C" w:rsidP="00A361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 3EPU3 EPU5 EPK1 EPK2 EPK4</w:t>
            </w:r>
          </w:p>
        </w:tc>
      </w:tr>
      <w:tr w:rsidR="00A3613C" w:rsidRPr="00A3613C" w14:paraId="2760BCB1" w14:textId="77777777" w:rsidTr="00B04794">
        <w:trPr>
          <w:trHeight w:val="288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58C083" w14:textId="77777777" w:rsidR="00A3613C" w:rsidRPr="00A3613C" w:rsidRDefault="00A3613C" w:rsidP="00A3613C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Struktura społeczna, narodowościowa i wyznaniowa II RP.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DE4DEF" w14:textId="4EFA37EE" w:rsidR="00A3613C" w:rsidRPr="00A3613C" w:rsidRDefault="00A3613C" w:rsidP="00A361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 3</w:t>
            </w: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EPU3 EPU5 EPK1 EPK2 EPK4</w:t>
            </w:r>
          </w:p>
        </w:tc>
      </w:tr>
      <w:tr w:rsidR="00A3613C" w:rsidRPr="00A3613C" w14:paraId="475964B5" w14:textId="77777777" w:rsidTr="00A3613C">
        <w:trPr>
          <w:trHeight w:val="180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FB9B073" w14:textId="274C525A" w:rsidR="00A3613C" w:rsidRPr="00A3613C" w:rsidRDefault="00A3613C" w:rsidP="00A3613C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Główne wydarzenia polityczne Polski dwudziestolecia międzywojennego.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1B2E720" w14:textId="7040896A" w:rsidR="00A3613C" w:rsidRPr="00A3613C" w:rsidRDefault="00A3613C" w:rsidP="00A361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 3EPU3 EPU5 EPK1 EPK2 EPK4</w:t>
            </w:r>
          </w:p>
        </w:tc>
      </w:tr>
      <w:tr w:rsidR="00A3613C" w:rsidRPr="00A3613C" w14:paraId="3C5B3092" w14:textId="77777777" w:rsidTr="00B258BA">
        <w:trPr>
          <w:trHeight w:val="120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AD869E5" w14:textId="5D64AFDF" w:rsidR="00A3613C" w:rsidRPr="00A3613C" w:rsidRDefault="00A3613C" w:rsidP="00A3613C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Klęska wrześniowa  1939 roku i jej następstwa.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B63525A" w14:textId="294C1C26" w:rsidR="00A3613C" w:rsidRPr="00A3613C" w:rsidRDefault="00A3613C" w:rsidP="00A361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 3</w:t>
            </w: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EPU3 EPU5 EPK1 EPK2 EPK4</w:t>
            </w:r>
          </w:p>
        </w:tc>
      </w:tr>
      <w:tr w:rsidR="00A3613C" w:rsidRPr="00A3613C" w14:paraId="135CA0B8" w14:textId="77777777" w:rsidTr="00A3613C">
        <w:trPr>
          <w:trHeight w:val="192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837FD9F" w14:textId="2A89F41B" w:rsidR="00A3613C" w:rsidRPr="00A3613C" w:rsidRDefault="00A3613C" w:rsidP="00A3613C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Sytuacja na ziemiach polskich okupowanych przez III Rzeszę i ZSRR.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70985BF" w14:textId="67E0AAAE" w:rsidR="00A3613C" w:rsidRPr="00A3613C" w:rsidRDefault="00A3613C" w:rsidP="00A361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 3EPU3 EPU5 EPK1 EPK2 EPK4</w:t>
            </w:r>
          </w:p>
        </w:tc>
      </w:tr>
      <w:tr w:rsidR="00A3613C" w:rsidRPr="00A3613C" w14:paraId="04EC34B4" w14:textId="77777777" w:rsidTr="003D295C">
        <w:trPr>
          <w:trHeight w:val="108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A8B69B0" w14:textId="3F2DD3CE" w:rsidR="00A3613C" w:rsidRPr="00A3613C" w:rsidRDefault="00A3613C" w:rsidP="00A3613C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Kwestia polska w polityce aliantów i okupantów.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1625890" w14:textId="779DD679" w:rsidR="00A3613C" w:rsidRPr="00A3613C" w:rsidRDefault="00A3613C" w:rsidP="00A361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 3</w:t>
            </w: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EPU3 EPU5 EPK1 EPK2 EPK4</w:t>
            </w:r>
          </w:p>
        </w:tc>
      </w:tr>
      <w:tr w:rsidR="00A3613C" w:rsidRPr="00A3613C" w14:paraId="3B6A2947" w14:textId="77777777" w:rsidTr="00A3613C">
        <w:trPr>
          <w:trHeight w:val="120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5B05678" w14:textId="13AB2885" w:rsidR="00A3613C" w:rsidRPr="00A3613C" w:rsidRDefault="00A3613C" w:rsidP="00A3613C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Budowa stalinowskiego modelu socjalizmu w Polsce ( 1948-1956).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8F21DB3" w14:textId="7D39D5D1" w:rsidR="00A3613C" w:rsidRPr="00A3613C" w:rsidRDefault="00A3613C" w:rsidP="00A361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 3EPU3 EPU5 EPK1 EPK2 EPK4</w:t>
            </w:r>
          </w:p>
        </w:tc>
      </w:tr>
      <w:tr w:rsidR="00A3613C" w:rsidRPr="00A3613C" w14:paraId="6894E7B7" w14:textId="77777777" w:rsidTr="0021194B">
        <w:trPr>
          <w:trHeight w:val="156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7A7D19B" w14:textId="5AEA5DC0" w:rsidR="00A3613C" w:rsidRPr="00A3613C" w:rsidRDefault="00A3613C" w:rsidP="00A3613C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Represje i prześladowania w okresie stalinowskim.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C20FCF5" w14:textId="7C85E896" w:rsidR="00A3613C" w:rsidRPr="00A3613C" w:rsidRDefault="00A3613C" w:rsidP="00A361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 3</w:t>
            </w: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EPU3 EPU5 EPK1 EPK2 EPK4</w:t>
            </w:r>
          </w:p>
        </w:tc>
      </w:tr>
      <w:tr w:rsidR="00A3613C" w:rsidRPr="00A3613C" w14:paraId="422D6FE0" w14:textId="77777777" w:rsidTr="00A3613C">
        <w:trPr>
          <w:trHeight w:val="144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52A9AE0" w14:textId="28A65587" w:rsidR="00A3613C" w:rsidRPr="00A3613C" w:rsidRDefault="00A3613C" w:rsidP="00A3613C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System polityczny w czasach PRL.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E843D38" w14:textId="3838B74E" w:rsidR="00A3613C" w:rsidRPr="00A3613C" w:rsidRDefault="00A3613C" w:rsidP="00A361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 3EPU3 EPU5 EPK1 EPK2 EPK4</w:t>
            </w:r>
          </w:p>
        </w:tc>
      </w:tr>
      <w:tr w:rsidR="00A3613C" w:rsidRPr="00A3613C" w14:paraId="2BE9EF77" w14:textId="77777777" w:rsidTr="00A3613C">
        <w:trPr>
          <w:trHeight w:val="144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2A5BBC" w14:textId="7509A62C" w:rsidR="00A3613C" w:rsidRPr="00A3613C" w:rsidRDefault="00A3613C" w:rsidP="00A3613C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Zycie społeczne i polityczne Polaków w czasach PRL.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0DF12C" w14:textId="65BB4F2E" w:rsidR="00A3613C" w:rsidRPr="00A3613C" w:rsidRDefault="00A3613C" w:rsidP="00A361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 3EPU3 EPU5 EPK1 EPK2 EPK4</w:t>
            </w:r>
          </w:p>
        </w:tc>
      </w:tr>
      <w:tr w:rsidR="00A3613C" w:rsidRPr="00A3613C" w14:paraId="4FFCC35E" w14:textId="77777777" w:rsidTr="008D7875">
        <w:trPr>
          <w:trHeight w:val="144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A33A945" w14:textId="114FD0A6" w:rsidR="00A3613C" w:rsidRPr="00A3613C" w:rsidRDefault="00A3613C" w:rsidP="00A3613C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Główne przełomy polityczne w Polsce 1956, 1968, 1970, 1980/81, 1989.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F18EB6" w14:textId="5DD98208" w:rsidR="00A3613C" w:rsidRPr="00A3613C" w:rsidRDefault="00A3613C" w:rsidP="00A361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 3</w:t>
            </w: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EPU3 EPU5 EPK1 EPK2 EPK4</w:t>
            </w:r>
          </w:p>
        </w:tc>
      </w:tr>
      <w:tr w:rsidR="00A3613C" w:rsidRPr="00A3613C" w14:paraId="74D34F3D" w14:textId="77777777" w:rsidTr="00A3613C">
        <w:trPr>
          <w:trHeight w:val="180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4157C72" w14:textId="70C66EF6" w:rsidR="00A3613C" w:rsidRPr="00A3613C" w:rsidRDefault="00A3613C" w:rsidP="00A3613C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Upadek realnego socjalizmu. ,, Okrągły stół” i jego następstwa.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53CC59" w14:textId="7C5E6370" w:rsidR="00A3613C" w:rsidRPr="00A3613C" w:rsidRDefault="00A3613C" w:rsidP="00A361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 3EPU3 EPU5 EPK1 EPK2 EPK4</w:t>
            </w:r>
          </w:p>
        </w:tc>
      </w:tr>
      <w:tr w:rsidR="00A3613C" w:rsidRPr="00A3613C" w14:paraId="72FC9CF1" w14:textId="77777777" w:rsidTr="00A3613C">
        <w:trPr>
          <w:trHeight w:val="276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5C9146" w14:textId="77777777" w:rsidR="00A3613C" w:rsidRPr="00A3613C" w:rsidRDefault="00A3613C" w:rsidP="00A3613C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Współczesna ocena ,, Okrągłego Stołu”.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23E16C7" w14:textId="0C58D2C7" w:rsidR="00A3613C" w:rsidRPr="00A3613C" w:rsidRDefault="00A3613C" w:rsidP="00A361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 3EPU3 EPU5 EPK1 EPK2 EPK4</w:t>
            </w:r>
          </w:p>
        </w:tc>
      </w:tr>
      <w:tr w:rsidR="00A3613C" w:rsidRPr="00A3613C" w14:paraId="6AAC1293" w14:textId="77777777" w:rsidTr="00922A1E">
        <w:trPr>
          <w:trHeight w:val="312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3AFF5C6" w14:textId="5EEB55D9" w:rsidR="00A3613C" w:rsidRPr="00A3613C" w:rsidRDefault="00A3613C" w:rsidP="00A3613C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Kształtowanie się systemu politycznego w latach 90-tych.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07459F6" w14:textId="469AD5FD" w:rsidR="00A3613C" w:rsidRPr="00A3613C" w:rsidRDefault="00A3613C" w:rsidP="00A361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 3</w:t>
            </w: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EPU3 EPU5 EPK1 EPK2 EPK4</w:t>
            </w:r>
          </w:p>
        </w:tc>
      </w:tr>
      <w:tr w:rsidR="00A3613C" w:rsidRPr="00A3613C" w14:paraId="6E44D651" w14:textId="77777777" w:rsidTr="00A3613C">
        <w:trPr>
          <w:trHeight w:val="260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8E9C04D" w14:textId="77777777" w:rsidR="00A3613C" w:rsidRPr="00A3613C" w:rsidRDefault="00A3613C" w:rsidP="00A3613C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Układ sił politycznych w III RP.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A82FD86" w14:textId="3D101F81" w:rsidR="00A3613C" w:rsidRPr="00A3613C" w:rsidRDefault="00A3613C" w:rsidP="00A361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 3EPU3 EPU5 EPK1 EPK2 EPK4</w:t>
            </w:r>
          </w:p>
        </w:tc>
      </w:tr>
      <w:tr w:rsidR="00A3613C" w:rsidRPr="00A3613C" w14:paraId="3C39AE7B" w14:textId="77777777" w:rsidTr="00BC3C36">
        <w:trPr>
          <w:trHeight w:val="277"/>
          <w:jc w:val="center"/>
        </w:trPr>
        <w:tc>
          <w:tcPr>
            <w:tcW w:w="11467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0FD9B40" w14:textId="77777777" w:rsidR="00A3613C" w:rsidRPr="00A3613C" w:rsidRDefault="00A3613C" w:rsidP="00A361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Formy i warunki zaliczenia</w:t>
            </w:r>
          </w:p>
        </w:tc>
      </w:tr>
      <w:tr w:rsidR="00A3613C" w:rsidRPr="00A3613C" w14:paraId="4B8325A0" w14:textId="77777777" w:rsidTr="00BC3C36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BE7826C" w14:textId="77777777" w:rsidR="00A3613C" w:rsidRPr="00A3613C" w:rsidRDefault="00A3613C" w:rsidP="00A3613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Metodą weryfikacji zakładanych efektów uczenia się są: praca semestralna na wybrany z listy temat. Praca semestralna winna liczyć nie mniej niż 8-10 stron formatu A4. Musi również spełniać wymogi niezbędne dla prac dyplomowych. Ocenie podlega również aktywność studentów w czasie zajęć, udział w dyskusjach. W przypadku niezadowalającej frekwencji (ale powyżej 60%)  podstawą zaliczenia obok pracy semestralnej jest indywidualna rozmowa ze studentem po ostatnich zajęciach dydaktycznych.</w:t>
            </w:r>
          </w:p>
        </w:tc>
      </w:tr>
      <w:tr w:rsidR="00A3613C" w:rsidRPr="00A3613C" w14:paraId="287DAEC3" w14:textId="77777777" w:rsidTr="00BC3C36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1475467" w14:textId="77777777" w:rsidR="00A3613C" w:rsidRPr="00A3613C" w:rsidRDefault="00A3613C" w:rsidP="00A361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A3613C" w:rsidRPr="00A3613C" w14:paraId="7F2CC9A2" w14:textId="77777777" w:rsidTr="00BC3C36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78A64348" w14:textId="77777777" w:rsidR="00A3613C" w:rsidRPr="00A3613C" w:rsidRDefault="00A3613C" w:rsidP="00A361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D7021B3" w14:textId="77777777" w:rsidR="00A3613C" w:rsidRPr="00A3613C" w:rsidRDefault="00A3613C" w:rsidP="00A361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71C9878C" w14:textId="77777777" w:rsidR="00A3613C" w:rsidRPr="00A3613C" w:rsidRDefault="00A3613C" w:rsidP="00A361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B61F68D" w14:textId="77777777" w:rsidR="00A3613C" w:rsidRPr="00A3613C" w:rsidRDefault="00A3613C" w:rsidP="00A361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83C6041" w14:textId="77777777" w:rsidR="00A3613C" w:rsidRPr="00A3613C" w:rsidRDefault="00A3613C" w:rsidP="00A361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1F458012" w14:textId="77777777" w:rsidR="00A3613C" w:rsidRPr="00A3613C" w:rsidRDefault="00A3613C" w:rsidP="00A361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84EFFF1" w14:textId="77777777" w:rsidR="00A3613C" w:rsidRPr="00A3613C" w:rsidRDefault="00A3613C" w:rsidP="00A361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19BD8C62" w14:textId="77777777" w:rsidR="00A3613C" w:rsidRPr="00A3613C" w:rsidRDefault="00A3613C" w:rsidP="00A361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2001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7BF3830" w14:textId="77777777" w:rsidR="00A3613C" w:rsidRPr="00A3613C" w:rsidRDefault="00A3613C" w:rsidP="00A361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1DDB3FD6" w14:textId="77777777" w:rsidR="00A3613C" w:rsidRPr="00A3613C" w:rsidRDefault="00A3613C" w:rsidP="00A361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A3613C" w:rsidRPr="00A3613C" w14:paraId="487E26D2" w14:textId="77777777" w:rsidTr="00BC3C36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74404455" w14:textId="77777777" w:rsidR="00A3613C" w:rsidRPr="00A3613C" w:rsidRDefault="00A3613C" w:rsidP="00A361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608A7414" w14:textId="77777777" w:rsidR="00A3613C" w:rsidRPr="00A3613C" w:rsidRDefault="00A3613C" w:rsidP="00A361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A93FF34" w14:textId="77777777" w:rsidR="00A3613C" w:rsidRPr="00A3613C" w:rsidRDefault="00A3613C" w:rsidP="00A361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5AB242DC" w14:textId="77777777" w:rsidR="00A3613C" w:rsidRPr="00A3613C" w:rsidRDefault="00A3613C" w:rsidP="00A361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3BBCB04" w14:textId="77777777" w:rsidR="00A3613C" w:rsidRPr="00A3613C" w:rsidRDefault="00A3613C" w:rsidP="00A361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56680ACE" w14:textId="77777777" w:rsidR="00A3613C" w:rsidRPr="00A3613C" w:rsidRDefault="00A3613C" w:rsidP="00A361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0735D12" w14:textId="77777777" w:rsidR="00A3613C" w:rsidRPr="00A3613C" w:rsidRDefault="00A3613C" w:rsidP="00A361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14C66C62" w14:textId="77777777" w:rsidR="00A3613C" w:rsidRPr="00A3613C" w:rsidRDefault="00A3613C" w:rsidP="00A361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B38B45C" w14:textId="77777777" w:rsidR="00A3613C" w:rsidRPr="00A3613C" w:rsidRDefault="00A3613C" w:rsidP="00A361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696BEF35" w14:textId="77777777" w:rsidR="00A3613C" w:rsidRPr="00A3613C" w:rsidRDefault="00A3613C" w:rsidP="00A361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1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CC4B086" w14:textId="77777777" w:rsidR="00A3613C" w:rsidRPr="00A3613C" w:rsidRDefault="00A3613C" w:rsidP="00A361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50B4F093" w14:textId="77777777" w:rsidR="00A3613C" w:rsidRPr="00A3613C" w:rsidRDefault="00A3613C" w:rsidP="00A361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A3613C" w:rsidRPr="00A3613C" w14:paraId="33F35FBF" w14:textId="77777777" w:rsidTr="00BC3C36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2AA423F3" w14:textId="77777777" w:rsidR="00A3613C" w:rsidRPr="00A3613C" w:rsidRDefault="00A3613C" w:rsidP="00A3613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7603FD10" w14:textId="77777777" w:rsidR="00A3613C" w:rsidRPr="00A3613C" w:rsidRDefault="00A3613C" w:rsidP="00A3613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opanował podstawowej wiedzy i umiejętności związanych z przedmiotem,</w:t>
            </w:r>
          </w:p>
          <w:p w14:paraId="12103C36" w14:textId="77777777" w:rsidR="00A3613C" w:rsidRPr="00A3613C" w:rsidRDefault="00A3613C" w:rsidP="00A3613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potrafi wykorzystać zdobytych podstawowych informacji i wykazać się wiedzą i umiejętnościami;</w:t>
            </w:r>
          </w:p>
          <w:p w14:paraId="13E29E97" w14:textId="77777777" w:rsidR="00A3613C" w:rsidRPr="00A3613C" w:rsidRDefault="00A3613C" w:rsidP="00A3613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wymagane efekty uczenia się nie zostały osiągnięte,</w:t>
            </w:r>
          </w:p>
          <w:p w14:paraId="77EAB874" w14:textId="77777777" w:rsidR="00A3613C" w:rsidRPr="00A3613C" w:rsidRDefault="00A3613C" w:rsidP="00A3613C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02B343CA" w14:textId="77777777" w:rsidR="00A3613C" w:rsidRPr="00A3613C" w:rsidRDefault="00A3613C" w:rsidP="00A3613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323C436C" w14:textId="77777777" w:rsidR="00A3613C" w:rsidRPr="00A3613C" w:rsidRDefault="00A3613C" w:rsidP="00A3613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niepełną podstawową wiedzę i umiejętności związane z przedmiotem,</w:t>
            </w:r>
          </w:p>
          <w:p w14:paraId="4CF35210" w14:textId="77777777" w:rsidR="00A3613C" w:rsidRPr="00A3613C" w:rsidRDefault="00A3613C" w:rsidP="00A3613C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duże trudności z wykorzystaniem zdobytych informacji,</w:t>
            </w:r>
          </w:p>
          <w:p w14:paraId="2DA019C3" w14:textId="77777777" w:rsidR="00A3613C" w:rsidRPr="00A3613C" w:rsidRDefault="00A3613C" w:rsidP="00A3613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opanował efekty uczenia się w stopniu dostatecznym,</w:t>
            </w:r>
          </w:p>
          <w:p w14:paraId="72092188" w14:textId="77777777" w:rsidR="00A3613C" w:rsidRPr="00A3613C" w:rsidRDefault="00A3613C" w:rsidP="00A3613C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3585A7C" w14:textId="77777777" w:rsidR="00A3613C" w:rsidRPr="00A3613C" w:rsidRDefault="00A3613C" w:rsidP="00A3613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4F943F75" w14:textId="77777777" w:rsidR="00A3613C" w:rsidRPr="00A3613C" w:rsidRDefault="00A3613C" w:rsidP="00A3613C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na zrozumienie większości zagadnień z danego przedmiotu, </w:t>
            </w:r>
          </w:p>
          <w:p w14:paraId="05534160" w14:textId="77777777" w:rsidR="00A3613C" w:rsidRPr="00A3613C" w:rsidRDefault="00A3613C" w:rsidP="00A3613C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trudności z wykorzystaniem zdobytych informacji;</w:t>
            </w:r>
          </w:p>
          <w:p w14:paraId="65FFB97E" w14:textId="77777777" w:rsidR="00A3613C" w:rsidRPr="00A3613C" w:rsidRDefault="00A3613C" w:rsidP="00A3613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opanował efekty uczenia się w stopniu zadowalającym,</w:t>
            </w:r>
          </w:p>
          <w:p w14:paraId="1E7C0AC4" w14:textId="77777777" w:rsidR="00A3613C" w:rsidRPr="00A3613C" w:rsidRDefault="00A3613C" w:rsidP="00A3613C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7B5BB93" w14:textId="77777777" w:rsidR="00A3613C" w:rsidRPr="00A3613C" w:rsidRDefault="00A3613C" w:rsidP="00A3613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31E9BCFC" w14:textId="77777777" w:rsidR="00A3613C" w:rsidRPr="00A3613C" w:rsidRDefault="00A3613C" w:rsidP="00A3613C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6F03ED6E" w14:textId="77777777" w:rsidR="00A3613C" w:rsidRPr="00A3613C" w:rsidRDefault="00A3613C" w:rsidP="00A3613C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prawidłowo choć w sposób nieusyste-matyzowany prezentuje zdobytą wiedze i umiejętności,</w:t>
            </w:r>
          </w:p>
          <w:p w14:paraId="04B885A8" w14:textId="77777777" w:rsidR="00A3613C" w:rsidRPr="00A3613C" w:rsidRDefault="00A3613C" w:rsidP="00A3613C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dostrzega błędy popełniane przy rozwiązywaniu określonego zadania; opanował efekty uczenia się w stopniu dobrym,</w:t>
            </w:r>
          </w:p>
          <w:p w14:paraId="35EC38B3" w14:textId="77777777" w:rsidR="00A3613C" w:rsidRPr="00A3613C" w:rsidRDefault="00A3613C" w:rsidP="00A3613C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- przejawia chęć ciągłego doskonalenia zawodowego.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2480D7C" w14:textId="77777777" w:rsidR="00A3613C" w:rsidRPr="00A3613C" w:rsidRDefault="00A3613C" w:rsidP="00A3613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613A1B72" w14:textId="77777777" w:rsidR="00A3613C" w:rsidRPr="00A3613C" w:rsidRDefault="00A3613C" w:rsidP="00A3613C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0D3BD69C" w14:textId="77777777" w:rsidR="00A3613C" w:rsidRPr="00A3613C" w:rsidRDefault="00A3613C" w:rsidP="00A3613C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4BA4CB41" w14:textId="77777777" w:rsidR="00A3613C" w:rsidRPr="00A3613C" w:rsidRDefault="00A3613C" w:rsidP="00A3613C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C165961" w14:textId="77777777" w:rsidR="00A3613C" w:rsidRPr="00A3613C" w:rsidRDefault="00A3613C" w:rsidP="00A3613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06F8CC5" w14:textId="77777777" w:rsidR="00A3613C" w:rsidRPr="00A3613C" w:rsidRDefault="00A3613C" w:rsidP="00A3613C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dysponuje pełną wiedzą i umiejętnościami przewidzianymi                w               programie studiów w zakresie treści dopełniających,</w:t>
            </w:r>
          </w:p>
          <w:p w14:paraId="627833B0" w14:textId="77777777" w:rsidR="00A3613C" w:rsidRPr="00A3613C" w:rsidRDefault="00A3613C" w:rsidP="00A3613C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3863C3C6" w14:textId="77777777" w:rsidR="00A3613C" w:rsidRPr="00A3613C" w:rsidRDefault="00A3613C" w:rsidP="00A3613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665A5ECA" w14:textId="77777777" w:rsidR="00A3613C" w:rsidRPr="00A3613C" w:rsidRDefault="00A3613C" w:rsidP="00A3613C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zaangażowany w realizację przydzielonych zadań, odpowiedzialny, sumienny, odczuwa potrzebę stałego doskonalenia zawodowego.</w:t>
            </w:r>
          </w:p>
        </w:tc>
      </w:tr>
      <w:tr w:rsidR="00A3613C" w:rsidRPr="00A3613C" w14:paraId="79D668EB" w14:textId="77777777" w:rsidTr="00BC3C36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AACFF9A" w14:textId="77777777" w:rsidR="00A3613C" w:rsidRPr="00A3613C" w:rsidRDefault="00A3613C" w:rsidP="00A361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Literatura podstawowa</w:t>
            </w:r>
          </w:p>
        </w:tc>
      </w:tr>
      <w:tr w:rsidR="00A3613C" w:rsidRPr="00A3613C" w14:paraId="3F073144" w14:textId="77777777" w:rsidTr="00BC3C36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184057E" w14:textId="7D87A8B3" w:rsidR="00A3613C" w:rsidRPr="00A3613C" w:rsidRDefault="00A3613C" w:rsidP="00A3613C">
            <w:pPr>
              <w:numPr>
                <w:ilvl w:val="0"/>
                <w:numId w:val="9"/>
              </w:numPr>
              <w:suppressAutoHyphens/>
              <w:spacing w:after="0" w:line="240" w:lineRule="auto"/>
              <w:contextualSpacing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A. Czubiński, Historia Polski XX wieku, Poznań 2012</w:t>
            </w:r>
          </w:p>
          <w:p w14:paraId="30D39202" w14:textId="13D8C198" w:rsidR="00A3613C" w:rsidRPr="00A3613C" w:rsidRDefault="00A3613C" w:rsidP="00A3613C">
            <w:pPr>
              <w:numPr>
                <w:ilvl w:val="0"/>
                <w:numId w:val="9"/>
              </w:numPr>
              <w:suppressAutoHyphens/>
              <w:spacing w:after="0" w:line="240" w:lineRule="auto"/>
              <w:contextualSpacing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A. Dudek, Historia polityczna Polski 1989-2015, Warszawa 2016</w:t>
            </w:r>
          </w:p>
          <w:p w14:paraId="3F952B65" w14:textId="3901C469" w:rsidR="00A3613C" w:rsidRPr="00A3613C" w:rsidRDefault="00A3613C" w:rsidP="00A3613C">
            <w:pPr>
              <w:numPr>
                <w:ilvl w:val="0"/>
                <w:numId w:val="9"/>
              </w:num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K. B. Janowski, Przebieg i zmiany polityczne w Polsce (1960-1989), Toruń 2003</w:t>
            </w:r>
          </w:p>
          <w:p w14:paraId="58AEA545" w14:textId="30B8B4ED" w:rsidR="00A3613C" w:rsidRPr="00A3613C" w:rsidRDefault="00A3613C" w:rsidP="00A3613C">
            <w:pPr>
              <w:numPr>
                <w:ilvl w:val="0"/>
                <w:numId w:val="9"/>
              </w:num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W. Witkowski, Historia administracji w Polsce w latach 1764-1989, Warszawa 2007</w:t>
            </w:r>
          </w:p>
        </w:tc>
      </w:tr>
      <w:tr w:rsidR="00A3613C" w:rsidRPr="00A3613C" w14:paraId="38F13F9E" w14:textId="77777777" w:rsidTr="00BC3C36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1F9D872" w14:textId="77777777" w:rsidR="00A3613C" w:rsidRPr="00A3613C" w:rsidRDefault="00A3613C" w:rsidP="00A3613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rozszerzona</w:t>
            </w:r>
          </w:p>
        </w:tc>
      </w:tr>
      <w:tr w:rsidR="00A3613C" w:rsidRPr="00A3613C" w14:paraId="61704C9B" w14:textId="77777777" w:rsidTr="00BC3C36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A225EB3" w14:textId="77777777" w:rsidR="00A3613C" w:rsidRPr="00A3613C" w:rsidRDefault="00A3613C" w:rsidP="00A3613C">
            <w:pPr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W. Studnicki, Wobec nadchodzącej Drugiej Wojny Światowej, Warszawa 2018,</w:t>
            </w:r>
          </w:p>
          <w:p w14:paraId="3397CBC0" w14:textId="77777777" w:rsidR="00A3613C" w:rsidRPr="00A3613C" w:rsidRDefault="00A3613C" w:rsidP="00A3613C">
            <w:pPr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E. Hobsbawm, Wiek skrajności. Spojrzenie na krótkie XX lecie .WKP  2018.</w:t>
            </w:r>
          </w:p>
        </w:tc>
      </w:tr>
      <w:tr w:rsidR="00A3613C" w:rsidRPr="00A3613C" w14:paraId="7A2EDBE2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C37B791" w14:textId="77777777" w:rsidR="00A3613C" w:rsidRPr="00A3613C" w:rsidRDefault="00A3613C" w:rsidP="00A361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Nakład pracy studenta</w:t>
            </w:r>
          </w:p>
        </w:tc>
        <w:tc>
          <w:tcPr>
            <w:tcW w:w="562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08A06AC" w14:textId="77777777" w:rsidR="00A3613C" w:rsidRPr="00A3613C" w:rsidRDefault="00A3613C" w:rsidP="00A361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Liczba godzin</w:t>
            </w:r>
          </w:p>
        </w:tc>
      </w:tr>
      <w:tr w:rsidR="00A3613C" w:rsidRPr="00A3613C" w14:paraId="270F1493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B6606A" w14:textId="77777777" w:rsidR="00A3613C" w:rsidRPr="00A3613C" w:rsidRDefault="00A3613C" w:rsidP="00A3613C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Godziny kontaktowe wynikające z planu studiów: 2 godziny w czasie zjazdów</w:t>
            </w:r>
          </w:p>
        </w:tc>
        <w:tc>
          <w:tcPr>
            <w:tcW w:w="562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9DB153" w14:textId="12101065" w:rsidR="00A3613C" w:rsidRPr="00A3613C" w:rsidRDefault="00A3613C" w:rsidP="00A3613C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Wykład: 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                             </w:t>
            </w: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20</w:t>
            </w:r>
          </w:p>
          <w:p w14:paraId="06C0A1E2" w14:textId="6A91A1B0" w:rsidR="00A3613C" w:rsidRPr="00A3613C" w:rsidRDefault="00A3613C" w:rsidP="00A3613C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A3613C" w:rsidRPr="00A3613C" w14:paraId="58B134B6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950B18" w14:textId="1D5D1048" w:rsidR="00A3613C" w:rsidRPr="00A3613C" w:rsidRDefault="00A3613C" w:rsidP="00A3613C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Praca własna studenta (przygotowanie do zajęć, sprawdzianów wiedzy i umiejętności)  </w:t>
            </w:r>
          </w:p>
        </w:tc>
        <w:tc>
          <w:tcPr>
            <w:tcW w:w="562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D75A54" w14:textId="77777777" w:rsidR="00A3613C" w:rsidRPr="00A3613C" w:rsidRDefault="00A3613C" w:rsidP="00A361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30</w:t>
            </w:r>
          </w:p>
        </w:tc>
      </w:tr>
      <w:tr w:rsidR="00A3613C" w:rsidRPr="00A3613C" w14:paraId="3183C10E" w14:textId="77777777" w:rsidTr="00BC3C3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400F0C" w14:textId="6FF4BEF1" w:rsidR="00A3613C" w:rsidRPr="00A3613C" w:rsidRDefault="00A3613C" w:rsidP="00A3613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</w:t>
            </w:r>
          </w:p>
        </w:tc>
        <w:tc>
          <w:tcPr>
            <w:tcW w:w="562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E0C89" w14:textId="77777777" w:rsidR="00A3613C" w:rsidRPr="00A3613C" w:rsidRDefault="00A3613C" w:rsidP="00A361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2</w:t>
            </w:r>
          </w:p>
        </w:tc>
      </w:tr>
    </w:tbl>
    <w:p w14:paraId="26921566" w14:textId="77777777" w:rsidR="00A3613C" w:rsidRPr="00A3613C" w:rsidRDefault="00A3613C" w:rsidP="00A3613C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A3613C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4D4B9F54" w14:textId="77777777" w:rsidR="00A3613C" w:rsidRDefault="00A3613C"/>
    <w:sectPr w:rsidR="00A3613C" w:rsidSect="00A3613C">
      <w:headerReference w:type="default" r:id="rId7"/>
      <w:footerReference w:type="default" r:id="rId8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67758B" w14:textId="77777777" w:rsidR="002A70F1" w:rsidRDefault="002A70F1" w:rsidP="00A3613C">
      <w:pPr>
        <w:spacing w:after="0" w:line="240" w:lineRule="auto"/>
      </w:pPr>
      <w:r>
        <w:separator/>
      </w:r>
    </w:p>
  </w:endnote>
  <w:endnote w:type="continuationSeparator" w:id="0">
    <w:p w14:paraId="1DD3FBC3" w14:textId="77777777" w:rsidR="002A70F1" w:rsidRDefault="002A70F1" w:rsidP="00A36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A8C0A" w14:textId="77777777" w:rsidR="00C05AC6" w:rsidRDefault="00C05AC6">
    <w:pPr>
      <w:pStyle w:val="Stopka"/>
    </w:pPr>
  </w:p>
  <w:p w14:paraId="2ACB42BC" w14:textId="77777777" w:rsidR="00C05AC6" w:rsidRDefault="00C05A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A1617" w14:textId="77777777" w:rsidR="002A70F1" w:rsidRDefault="002A70F1" w:rsidP="00A3613C">
      <w:pPr>
        <w:spacing w:after="0" w:line="240" w:lineRule="auto"/>
      </w:pPr>
      <w:r>
        <w:separator/>
      </w:r>
    </w:p>
  </w:footnote>
  <w:footnote w:type="continuationSeparator" w:id="0">
    <w:p w14:paraId="2E2034D4" w14:textId="77777777" w:rsidR="002A70F1" w:rsidRDefault="002A70F1" w:rsidP="00A361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4695A" w14:textId="77777777" w:rsidR="00C05AC6" w:rsidRDefault="00C05AC6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7F6A6BCC" w14:textId="77777777" w:rsidR="00C05AC6" w:rsidRDefault="00C05AC6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30B6639A" w14:textId="77777777" w:rsidR="00C05AC6" w:rsidRPr="00657E22" w:rsidRDefault="00FC6BAA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6017D366" w14:textId="77777777" w:rsidR="00C05AC6" w:rsidRPr="00657E22" w:rsidRDefault="00FC6BAA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0D15E2B3" w14:textId="77777777" w:rsidR="00C05AC6" w:rsidRPr="00657E22" w:rsidRDefault="00FC6BAA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1BA69D0F" w14:textId="2CEA19C5" w:rsidR="00C05AC6" w:rsidRPr="00657E22" w:rsidRDefault="00FC6BAA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A3613C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A3613C"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94C62"/>
    <w:multiLevelType w:val="hybridMultilevel"/>
    <w:tmpl w:val="ABE4EB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6A1917"/>
    <w:multiLevelType w:val="hybridMultilevel"/>
    <w:tmpl w:val="55DC347A"/>
    <w:lvl w:ilvl="0" w:tplc="0415000F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3460E6"/>
    <w:multiLevelType w:val="hybridMultilevel"/>
    <w:tmpl w:val="D4985582"/>
    <w:lvl w:ilvl="0" w:tplc="1ABE606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9036519">
    <w:abstractNumId w:val="7"/>
  </w:num>
  <w:num w:numId="2" w16cid:durableId="1926576096">
    <w:abstractNumId w:val="4"/>
  </w:num>
  <w:num w:numId="3" w16cid:durableId="862399080">
    <w:abstractNumId w:val="2"/>
  </w:num>
  <w:num w:numId="4" w16cid:durableId="261112814">
    <w:abstractNumId w:val="8"/>
  </w:num>
  <w:num w:numId="5" w16cid:durableId="17388198">
    <w:abstractNumId w:val="1"/>
  </w:num>
  <w:num w:numId="6" w16cid:durableId="87117144">
    <w:abstractNumId w:val="9"/>
  </w:num>
  <w:num w:numId="7" w16cid:durableId="1865901200">
    <w:abstractNumId w:val="6"/>
  </w:num>
  <w:num w:numId="8" w16cid:durableId="21251045">
    <w:abstractNumId w:val="5"/>
  </w:num>
  <w:num w:numId="9" w16cid:durableId="2076276216">
    <w:abstractNumId w:val="0"/>
  </w:num>
  <w:num w:numId="10" w16cid:durableId="19401358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13C"/>
    <w:rsid w:val="001B5F50"/>
    <w:rsid w:val="002A70F1"/>
    <w:rsid w:val="006C3612"/>
    <w:rsid w:val="006D629C"/>
    <w:rsid w:val="00A3613C"/>
    <w:rsid w:val="00C05AC6"/>
    <w:rsid w:val="00CB3E4A"/>
    <w:rsid w:val="00D81F9B"/>
    <w:rsid w:val="00FC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09C32F"/>
  <w15:chartTrackingRefBased/>
  <w15:docId w15:val="{8713AAA6-D1A6-44CA-9785-A0A5C61F5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361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361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361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361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361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361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361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361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361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361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361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361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3613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3613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3613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3613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3613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3613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361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361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61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361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361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3613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3613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3613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361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3613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3613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semiHidden/>
    <w:unhideWhenUsed/>
    <w:rsid w:val="00A36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3613C"/>
  </w:style>
  <w:style w:type="paragraph" w:styleId="Stopka">
    <w:name w:val="footer"/>
    <w:basedOn w:val="Normalny"/>
    <w:link w:val="StopkaZnak"/>
    <w:uiPriority w:val="99"/>
    <w:semiHidden/>
    <w:unhideWhenUsed/>
    <w:rsid w:val="00A36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361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1511</Words>
  <Characters>9072</Characters>
  <Application>Microsoft Office Word</Application>
  <DocSecurity>0</DocSecurity>
  <Lines>75</Lines>
  <Paragraphs>21</Paragraphs>
  <ScaleCrop>false</ScaleCrop>
  <Company/>
  <LinksUpToDate>false</LinksUpToDate>
  <CharactersWithSpaces>10562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4</cp:revision>
  <dcterms:created xsi:type="dcterms:W3CDTF">2025-01-30T03:58:00Z</dcterms:created>
  <dcterms:modified xsi:type="dcterms:W3CDTF">2025-07-11T06:53:00Z</dcterms:modified>
</cp:coreProperties>
</file>