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184" w:type="dxa"/>
        <w:jc w:val="center"/>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Layout w:type="fixed"/>
        <w:tblCellMar>
          <w:left w:w="92" w:type="dxa"/>
        </w:tblCellMar>
        <w:tblLook w:val="0000" w:firstRow="0" w:lastRow="0" w:firstColumn="0" w:lastColumn="0" w:noHBand="0" w:noVBand="0"/>
      </w:tblPr>
      <w:tblGrid>
        <w:gridCol w:w="1544"/>
        <w:gridCol w:w="136"/>
        <w:gridCol w:w="711"/>
        <w:gridCol w:w="756"/>
        <w:gridCol w:w="1260"/>
        <w:gridCol w:w="1279"/>
        <w:gridCol w:w="2265"/>
        <w:gridCol w:w="962"/>
        <w:gridCol w:w="739"/>
        <w:gridCol w:w="1532"/>
      </w:tblGrid>
      <w:tr w:rsidR="00B10B1A" w:rsidRPr="00746450" w14:paraId="3B187935" w14:textId="77777777" w:rsidTr="00C27309">
        <w:trPr>
          <w:trHeight w:val="165"/>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2BB21747" w14:textId="0F2C67AF" w:rsidR="00114B2C" w:rsidRPr="0069385A" w:rsidRDefault="00114B2C" w:rsidP="00746450">
            <w:pPr>
              <w:widowControl w:val="0"/>
              <w:suppressAutoHyphens/>
              <w:spacing w:after="0" w:line="240" w:lineRule="auto"/>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Przedmiot</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tcPr>
          <w:p w14:paraId="24BE7EF0" w14:textId="1B43E9D8" w:rsidR="00114B2C" w:rsidRPr="0069385A" w:rsidRDefault="00501FD8"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hAnsi="Times New Roman" w:cs="Times New Roman"/>
                <w:b/>
                <w:bCs/>
                <w:lang w:eastAsia="hi-IN" w:bidi="hi-IN"/>
              </w:rPr>
              <w:t>Prawo wykroczeń</w:t>
            </w:r>
          </w:p>
        </w:tc>
      </w:tr>
      <w:tr w:rsidR="00B10B1A" w:rsidRPr="00746450" w14:paraId="2ECC6CA8" w14:textId="77777777" w:rsidTr="00C27309">
        <w:trPr>
          <w:trHeight w:val="165"/>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3AE1E358" w14:textId="6BA75007" w:rsidR="00114B2C" w:rsidRPr="0069385A" w:rsidRDefault="00114B2C" w:rsidP="00746450">
            <w:pPr>
              <w:widowControl w:val="0"/>
              <w:suppressAutoHyphens/>
              <w:spacing w:after="0" w:line="240" w:lineRule="auto"/>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Prowadzący</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tcPr>
          <w:p w14:paraId="06DB86BB" w14:textId="0B8663BA" w:rsidR="00FD3939" w:rsidRPr="0069385A" w:rsidRDefault="0011730F"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w:t>
            </w:r>
          </w:p>
        </w:tc>
      </w:tr>
      <w:tr w:rsidR="0069385A" w:rsidRPr="00746450" w14:paraId="72B7B861" w14:textId="77777777" w:rsidTr="00C27309">
        <w:trPr>
          <w:trHeight w:val="165"/>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6A04074A" w14:textId="463D949A" w:rsidR="00AC17ED" w:rsidRPr="0069385A" w:rsidRDefault="00AC17ED" w:rsidP="00746450">
            <w:pPr>
              <w:widowControl w:val="0"/>
              <w:suppressAutoHyphens/>
              <w:spacing w:after="0" w:line="240" w:lineRule="auto"/>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 xml:space="preserve">Tryb studiów </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tcPr>
          <w:p w14:paraId="37988F21" w14:textId="4FDEB88C" w:rsidR="00AC17ED" w:rsidRPr="0069385A" w:rsidRDefault="00052100"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n</w:t>
            </w:r>
            <w:r w:rsidR="00480176">
              <w:rPr>
                <w:rFonts w:ascii="Times New Roman" w:eastAsia="SimSun" w:hAnsi="Times New Roman" w:cs="Times New Roman"/>
                <w:b/>
                <w:bCs/>
                <w:sz w:val="20"/>
                <w:szCs w:val="20"/>
                <w:lang w:eastAsia="zh-CN"/>
              </w:rPr>
              <w:t>iestacjonarn</w:t>
            </w:r>
            <w:r w:rsidR="00CB2FF9">
              <w:rPr>
                <w:rFonts w:ascii="Times New Roman" w:eastAsia="SimSun" w:hAnsi="Times New Roman" w:cs="Times New Roman"/>
                <w:b/>
                <w:bCs/>
                <w:sz w:val="20"/>
                <w:szCs w:val="20"/>
                <w:lang w:eastAsia="zh-CN"/>
              </w:rPr>
              <w:t>y</w:t>
            </w:r>
          </w:p>
        </w:tc>
      </w:tr>
      <w:tr w:rsidR="0069385A" w:rsidRPr="00746450" w14:paraId="55B7FD28" w14:textId="77777777" w:rsidTr="00C27309">
        <w:trPr>
          <w:trHeight w:val="165"/>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020BD922" w14:textId="3CA62BD0" w:rsidR="00E31C36" w:rsidRPr="0069385A" w:rsidRDefault="00E31C36" w:rsidP="00746450">
            <w:pPr>
              <w:widowControl w:val="0"/>
              <w:suppressAutoHyphens/>
              <w:spacing w:after="0" w:line="240" w:lineRule="auto"/>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Profil</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tcPr>
          <w:p w14:paraId="1B959D15" w14:textId="7EE199DF" w:rsidR="00E31C36" w:rsidRPr="0069385A" w:rsidRDefault="00052100"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p</w:t>
            </w:r>
            <w:r w:rsidR="00480176">
              <w:rPr>
                <w:rFonts w:ascii="Times New Roman" w:eastAsia="SimSun" w:hAnsi="Times New Roman" w:cs="Times New Roman"/>
                <w:b/>
                <w:bCs/>
                <w:sz w:val="20"/>
                <w:szCs w:val="20"/>
                <w:lang w:eastAsia="zh-CN"/>
              </w:rPr>
              <w:t>raktyczny</w:t>
            </w:r>
          </w:p>
        </w:tc>
      </w:tr>
      <w:tr w:rsidR="0069385A" w:rsidRPr="00746450" w14:paraId="4A377A66" w14:textId="77777777" w:rsidTr="00C27309">
        <w:trPr>
          <w:trHeight w:val="165"/>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68C6E490" w14:textId="2B3B11C6" w:rsidR="00E31C36" w:rsidRPr="0069385A" w:rsidRDefault="00E31C36" w:rsidP="00746450">
            <w:pPr>
              <w:widowControl w:val="0"/>
              <w:suppressAutoHyphens/>
              <w:spacing w:after="0" w:line="240" w:lineRule="auto"/>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Kategoria przedmiotu</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tcPr>
          <w:p w14:paraId="313B479F" w14:textId="078623B4" w:rsidR="00E31C36" w:rsidRPr="0069385A" w:rsidRDefault="00052100"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o</w:t>
            </w:r>
            <w:r w:rsidR="00480176">
              <w:rPr>
                <w:rFonts w:ascii="Times New Roman" w:eastAsia="SimSun" w:hAnsi="Times New Roman" w:cs="Times New Roman"/>
                <w:b/>
                <w:bCs/>
                <w:sz w:val="20"/>
                <w:szCs w:val="20"/>
                <w:lang w:eastAsia="zh-CN"/>
              </w:rPr>
              <w:t>bowiązkow</w:t>
            </w:r>
            <w:r>
              <w:rPr>
                <w:rFonts w:ascii="Times New Roman" w:eastAsia="SimSun" w:hAnsi="Times New Roman" w:cs="Times New Roman"/>
                <w:b/>
                <w:bCs/>
                <w:sz w:val="20"/>
                <w:szCs w:val="20"/>
                <w:lang w:eastAsia="zh-CN"/>
              </w:rPr>
              <w:t>y</w:t>
            </w:r>
          </w:p>
        </w:tc>
      </w:tr>
      <w:tr w:rsidR="0069385A" w:rsidRPr="00746450" w14:paraId="164F60D5" w14:textId="77777777" w:rsidTr="00C27309">
        <w:trPr>
          <w:trHeight w:val="165"/>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4A9E59AB" w14:textId="0EAFE5AB" w:rsidR="00AC17ED" w:rsidRPr="0069385A" w:rsidRDefault="00AC17ED" w:rsidP="00746450">
            <w:pPr>
              <w:widowControl w:val="0"/>
              <w:suppressAutoHyphens/>
              <w:spacing w:after="0" w:line="240" w:lineRule="auto"/>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Forma zajęć</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tcPr>
          <w:p w14:paraId="37E2E3F1" w14:textId="722296A8" w:rsidR="00AC17ED" w:rsidRPr="0069385A" w:rsidRDefault="0091235C"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wykład, ćwiczenia</w:t>
            </w:r>
          </w:p>
        </w:tc>
      </w:tr>
      <w:tr w:rsidR="0069385A" w:rsidRPr="00746450" w14:paraId="0F934441" w14:textId="77777777" w:rsidTr="00C27309">
        <w:trPr>
          <w:trHeight w:val="165"/>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6528E458" w14:textId="23A58D0F" w:rsidR="00AC17ED" w:rsidRPr="0069385A" w:rsidRDefault="00C85B55"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Poziom</w:t>
            </w:r>
            <w:r w:rsidR="00AC17ED" w:rsidRPr="0069385A">
              <w:rPr>
                <w:rFonts w:ascii="Times New Roman" w:eastAsia="SimSun" w:hAnsi="Times New Roman" w:cs="Times New Roman"/>
                <w:b/>
                <w:bCs/>
                <w:sz w:val="20"/>
                <w:szCs w:val="20"/>
                <w:lang w:eastAsia="zh-CN"/>
              </w:rPr>
              <w:t xml:space="preserve"> studiów, semestr</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tcPr>
          <w:p w14:paraId="6CCD0059" w14:textId="5671F5CB" w:rsidR="00AC17ED" w:rsidRPr="0069385A" w:rsidRDefault="00480176" w:rsidP="00746450">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I</w:t>
            </w:r>
            <w:r w:rsidR="007C0EB9">
              <w:rPr>
                <w:rFonts w:ascii="Times New Roman" w:eastAsia="SimSun" w:hAnsi="Times New Roman" w:cs="Times New Roman"/>
                <w:b/>
                <w:bCs/>
                <w:sz w:val="20"/>
                <w:szCs w:val="20"/>
                <w:lang w:eastAsia="zh-CN"/>
              </w:rPr>
              <w:t>I</w:t>
            </w:r>
            <w:r>
              <w:rPr>
                <w:rFonts w:ascii="Times New Roman" w:eastAsia="SimSun" w:hAnsi="Times New Roman" w:cs="Times New Roman"/>
                <w:b/>
                <w:bCs/>
                <w:sz w:val="20"/>
                <w:szCs w:val="20"/>
                <w:lang w:eastAsia="zh-CN"/>
              </w:rPr>
              <w:t xml:space="preserve"> stopień</w:t>
            </w:r>
            <w:r w:rsidR="000006B8">
              <w:rPr>
                <w:rFonts w:ascii="Times New Roman" w:eastAsia="SimSun" w:hAnsi="Times New Roman" w:cs="Times New Roman"/>
                <w:b/>
                <w:bCs/>
                <w:sz w:val="20"/>
                <w:szCs w:val="20"/>
                <w:lang w:eastAsia="zh-CN"/>
              </w:rPr>
              <w:t>, I</w:t>
            </w:r>
            <w:r w:rsidR="00501FD8">
              <w:rPr>
                <w:rFonts w:ascii="Times New Roman" w:eastAsia="SimSun" w:hAnsi="Times New Roman" w:cs="Times New Roman"/>
                <w:b/>
                <w:bCs/>
                <w:sz w:val="20"/>
                <w:szCs w:val="20"/>
                <w:lang w:eastAsia="zh-CN"/>
              </w:rPr>
              <w:t>I</w:t>
            </w:r>
            <w:r w:rsidR="000006B8">
              <w:rPr>
                <w:rFonts w:ascii="Times New Roman" w:eastAsia="SimSun" w:hAnsi="Times New Roman" w:cs="Times New Roman"/>
                <w:b/>
                <w:bCs/>
                <w:sz w:val="20"/>
                <w:szCs w:val="20"/>
                <w:lang w:eastAsia="zh-CN"/>
              </w:rPr>
              <w:t xml:space="preserve"> semestr</w:t>
            </w:r>
          </w:p>
        </w:tc>
      </w:tr>
      <w:tr w:rsidR="00746450" w:rsidRPr="00746450" w14:paraId="49AA8387" w14:textId="77777777" w:rsidTr="00C27309">
        <w:trPr>
          <w:trHeight w:val="380"/>
          <w:jc w:val="center"/>
        </w:trPr>
        <w:tc>
          <w:tcPr>
            <w:tcW w:w="11184" w:type="dxa"/>
            <w:gridSpan w:val="10"/>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48EE9C2" w14:textId="7578ABE6" w:rsidR="00746450" w:rsidRPr="0069385A" w:rsidRDefault="00746450" w:rsidP="003B017B">
            <w:pPr>
              <w:widowControl w:val="0"/>
              <w:suppressAutoHyphens/>
              <w:spacing w:after="0" w:line="240" w:lineRule="auto"/>
              <w:jc w:val="center"/>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 xml:space="preserve">Liczba godzin </w:t>
            </w:r>
            <w:r w:rsidR="00B10B1A" w:rsidRPr="0069385A">
              <w:rPr>
                <w:rFonts w:ascii="Times New Roman" w:eastAsia="SimSun" w:hAnsi="Times New Roman" w:cs="Times New Roman"/>
                <w:b/>
                <w:bCs/>
                <w:sz w:val="20"/>
                <w:szCs w:val="20"/>
                <w:lang w:eastAsia="zh-CN"/>
              </w:rPr>
              <w:t>na zrealizowanie aktywności</w:t>
            </w:r>
          </w:p>
        </w:tc>
      </w:tr>
      <w:tr w:rsidR="00ED7B60" w:rsidRPr="00746450" w14:paraId="332E10BB" w14:textId="26026107" w:rsidTr="00C27309">
        <w:trPr>
          <w:trHeight w:val="300"/>
          <w:jc w:val="center"/>
        </w:trPr>
        <w:tc>
          <w:tcPr>
            <w:tcW w:w="1682" w:type="dxa"/>
            <w:gridSpan w:val="2"/>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1167AEAB" w14:textId="2ED59AC8" w:rsidR="00ED7B60" w:rsidRPr="0069385A" w:rsidRDefault="00ED7B60" w:rsidP="00510F4A">
            <w:pPr>
              <w:widowControl w:val="0"/>
              <w:suppressAutoHyphens/>
              <w:spacing w:after="0" w:line="240" w:lineRule="auto"/>
              <w:ind w:right="-8"/>
              <w:jc w:val="center"/>
              <w:rPr>
                <w:rFonts w:ascii="Times New Roman" w:eastAsia="SimSun" w:hAnsi="Times New Roman" w:cs="Times New Roman"/>
                <w:b/>
                <w:bCs/>
                <w:sz w:val="20"/>
                <w:szCs w:val="20"/>
                <w:lang w:eastAsia="zh-CN"/>
              </w:rPr>
            </w:pPr>
          </w:p>
        </w:tc>
        <w:tc>
          <w:tcPr>
            <w:tcW w:w="1467"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601CE33" w14:textId="65D51FE5" w:rsidR="00ED7B60" w:rsidRPr="0069385A" w:rsidRDefault="00ED7B60" w:rsidP="00ED7B60">
            <w:pPr>
              <w:widowControl w:val="0"/>
              <w:suppressAutoHyphens/>
              <w:spacing w:after="0" w:line="240" w:lineRule="auto"/>
              <w:jc w:val="center"/>
              <w:rPr>
                <w:rFonts w:ascii="Times New Roman" w:eastAsia="SimSun" w:hAnsi="Times New Roman" w:cs="Times New Roman"/>
                <w:b/>
                <w:bCs/>
                <w:color w:val="000000"/>
                <w:sz w:val="20"/>
                <w:szCs w:val="20"/>
                <w:lang w:eastAsia="zh-CN"/>
              </w:rPr>
            </w:pPr>
            <w:r>
              <w:rPr>
                <w:rFonts w:ascii="Times New Roman" w:eastAsia="SimSun" w:hAnsi="Times New Roman" w:cs="Times New Roman"/>
                <w:b/>
                <w:bCs/>
                <w:sz w:val="20"/>
                <w:szCs w:val="20"/>
                <w:lang w:eastAsia="zh-CN"/>
              </w:rPr>
              <w:t>suma</w:t>
            </w:r>
          </w:p>
        </w:tc>
        <w:tc>
          <w:tcPr>
            <w:tcW w:w="1257" w:type="dxa"/>
            <w:tcBorders>
              <w:top w:val="single" w:sz="12" w:space="0" w:color="auto"/>
              <w:left w:val="single" w:sz="12" w:space="0" w:color="auto"/>
              <w:bottom w:val="single" w:sz="12" w:space="0" w:color="auto"/>
              <w:right w:val="single" w:sz="12" w:space="0" w:color="auto"/>
            </w:tcBorders>
            <w:shd w:val="clear" w:color="auto" w:fill="FFFFFF"/>
            <w:vAlign w:val="center"/>
          </w:tcPr>
          <w:p w14:paraId="6F5C9F00" w14:textId="77777777" w:rsidR="00ED7B60" w:rsidRPr="0069385A" w:rsidRDefault="00ED7B60" w:rsidP="00510F4A">
            <w:pPr>
              <w:widowControl w:val="0"/>
              <w:suppressAutoHyphens/>
              <w:spacing w:after="0" w:line="240" w:lineRule="auto"/>
              <w:jc w:val="center"/>
              <w:rPr>
                <w:rFonts w:ascii="Times New Roman" w:eastAsia="SimSun" w:hAnsi="Times New Roman" w:cs="Times New Roman"/>
                <w:b/>
                <w:bCs/>
                <w:color w:val="000000"/>
                <w:sz w:val="20"/>
                <w:szCs w:val="20"/>
                <w:lang w:eastAsia="zh-CN"/>
              </w:rPr>
            </w:pPr>
            <w:r w:rsidRPr="00687DFF">
              <w:rPr>
                <w:rFonts w:ascii="Times New Roman" w:eastAsia="SimSun" w:hAnsi="Times New Roman" w:cs="Times New Roman"/>
                <w:b/>
                <w:bCs/>
                <w:sz w:val="20"/>
                <w:szCs w:val="20"/>
                <w:lang w:eastAsia="zh-CN"/>
              </w:rPr>
              <w:t>wykład</w:t>
            </w:r>
          </w:p>
        </w:tc>
        <w:tc>
          <w:tcPr>
            <w:tcW w:w="1279" w:type="dxa"/>
            <w:tcBorders>
              <w:top w:val="single" w:sz="12" w:space="0" w:color="auto"/>
              <w:left w:val="single" w:sz="12" w:space="0" w:color="auto"/>
              <w:bottom w:val="single" w:sz="12" w:space="0" w:color="auto"/>
              <w:right w:val="single" w:sz="12" w:space="0" w:color="auto"/>
            </w:tcBorders>
            <w:shd w:val="clear" w:color="auto" w:fill="FFFFFF"/>
            <w:vAlign w:val="center"/>
          </w:tcPr>
          <w:p w14:paraId="6AEF69C0" w14:textId="5AB51111" w:rsidR="00ED7B60" w:rsidRPr="00060694"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69385A">
              <w:rPr>
                <w:rFonts w:ascii="Times New Roman" w:eastAsia="SimSun" w:hAnsi="Times New Roman" w:cs="Times New Roman"/>
                <w:b/>
                <w:bCs/>
                <w:color w:val="000000"/>
                <w:sz w:val="20"/>
                <w:szCs w:val="20"/>
                <w:lang w:eastAsia="zh-CN"/>
              </w:rPr>
              <w:t>ćwiczenia</w:t>
            </w:r>
          </w:p>
        </w:tc>
        <w:tc>
          <w:tcPr>
            <w:tcW w:w="2266" w:type="dxa"/>
            <w:tcBorders>
              <w:top w:val="single" w:sz="12" w:space="0" w:color="auto"/>
              <w:left w:val="single" w:sz="12" w:space="0" w:color="auto"/>
              <w:bottom w:val="single" w:sz="12" w:space="0" w:color="auto"/>
              <w:right w:val="single" w:sz="12" w:space="0" w:color="auto"/>
            </w:tcBorders>
            <w:shd w:val="clear" w:color="auto" w:fill="FFFFFF"/>
            <w:vAlign w:val="center"/>
          </w:tcPr>
          <w:p w14:paraId="7DB8CF13" w14:textId="31C53E41" w:rsidR="00ED7B60" w:rsidRPr="0069385A"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konwersator</w:t>
            </w:r>
            <w:r>
              <w:rPr>
                <w:rFonts w:ascii="Times New Roman" w:eastAsia="SimSun" w:hAnsi="Times New Roman" w:cs="Times New Roman"/>
                <w:b/>
                <w:bCs/>
                <w:sz w:val="20"/>
                <w:szCs w:val="20"/>
                <w:lang w:eastAsia="zh-CN"/>
              </w:rPr>
              <w:t>ium</w:t>
            </w:r>
          </w:p>
        </w:tc>
        <w:tc>
          <w:tcPr>
            <w:tcW w:w="1701"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ACECC9B" w14:textId="76F21548" w:rsidR="00ED7B60" w:rsidRPr="0069385A"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69385A">
              <w:rPr>
                <w:rFonts w:ascii="Times New Roman" w:eastAsia="SimSun" w:hAnsi="Times New Roman" w:cs="Times New Roman"/>
                <w:b/>
                <w:bCs/>
                <w:sz w:val="20"/>
                <w:szCs w:val="20"/>
                <w:lang w:eastAsia="zh-CN"/>
              </w:rPr>
              <w:t>seminarium</w:t>
            </w:r>
          </w:p>
        </w:tc>
        <w:tc>
          <w:tcPr>
            <w:tcW w:w="1532" w:type="dxa"/>
            <w:tcBorders>
              <w:top w:val="single" w:sz="12" w:space="0" w:color="auto"/>
              <w:left w:val="single" w:sz="12" w:space="0" w:color="auto"/>
              <w:bottom w:val="single" w:sz="12" w:space="0" w:color="auto"/>
              <w:right w:val="single" w:sz="12" w:space="0" w:color="auto"/>
            </w:tcBorders>
            <w:shd w:val="clear" w:color="auto" w:fill="FFFFFF"/>
            <w:vAlign w:val="center"/>
          </w:tcPr>
          <w:p w14:paraId="44512315" w14:textId="40276AE9" w:rsidR="00ED7B60" w:rsidRPr="0069385A"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69385A">
              <w:rPr>
                <w:rFonts w:ascii="Times New Roman" w:eastAsia="SimSun" w:hAnsi="Times New Roman" w:cs="Times New Roman"/>
                <w:b/>
                <w:bCs/>
                <w:color w:val="000000"/>
                <w:sz w:val="20"/>
                <w:szCs w:val="20"/>
                <w:lang w:eastAsia="zh-CN"/>
              </w:rPr>
              <w:t>praktyka zawodowa</w:t>
            </w:r>
          </w:p>
        </w:tc>
      </w:tr>
      <w:tr w:rsidR="00ED7B60" w:rsidRPr="00746450" w14:paraId="3967BF43" w14:textId="6DC1ECDD" w:rsidTr="00C27309">
        <w:trPr>
          <w:trHeight w:val="373"/>
          <w:jc w:val="center"/>
        </w:trPr>
        <w:tc>
          <w:tcPr>
            <w:tcW w:w="1682" w:type="dxa"/>
            <w:gridSpan w:val="2"/>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26E33D6D" w14:textId="4B92CBBF" w:rsidR="00ED7B60" w:rsidRPr="0069385A" w:rsidRDefault="00ED7B60" w:rsidP="00510F4A">
            <w:pPr>
              <w:widowControl w:val="0"/>
              <w:suppressAutoHyphens/>
              <w:spacing w:after="0" w:line="240" w:lineRule="auto"/>
              <w:ind w:right="-8"/>
              <w:rPr>
                <w:rFonts w:ascii="Times New Roman" w:eastAsia="SimSun" w:hAnsi="Times New Roman" w:cs="Times New Roman"/>
                <w:b/>
                <w:sz w:val="20"/>
                <w:szCs w:val="20"/>
                <w:lang w:eastAsia="zh-CN"/>
              </w:rPr>
            </w:pPr>
            <w:r w:rsidRPr="0069385A">
              <w:rPr>
                <w:rFonts w:ascii="Times New Roman" w:eastAsia="SimSun" w:hAnsi="Times New Roman" w:cs="Times New Roman"/>
                <w:b/>
                <w:sz w:val="20"/>
                <w:szCs w:val="20"/>
                <w:lang w:eastAsia="zh-CN"/>
              </w:rPr>
              <w:t xml:space="preserve">Godziny </w:t>
            </w:r>
          </w:p>
        </w:tc>
        <w:tc>
          <w:tcPr>
            <w:tcW w:w="1467"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796E4FA" w14:textId="5D5C98DD" w:rsidR="00ED7B60"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20</w:t>
            </w:r>
          </w:p>
        </w:tc>
        <w:tc>
          <w:tcPr>
            <w:tcW w:w="1257" w:type="dxa"/>
            <w:tcBorders>
              <w:top w:val="single" w:sz="12" w:space="0" w:color="auto"/>
              <w:left w:val="single" w:sz="12" w:space="0" w:color="auto"/>
              <w:bottom w:val="single" w:sz="12" w:space="0" w:color="auto"/>
              <w:right w:val="single" w:sz="12" w:space="0" w:color="auto"/>
            </w:tcBorders>
            <w:shd w:val="clear" w:color="auto" w:fill="FFFFFF"/>
            <w:vAlign w:val="center"/>
          </w:tcPr>
          <w:p w14:paraId="2DC98252" w14:textId="1AA98634" w:rsidR="00ED7B60"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10</w:t>
            </w:r>
          </w:p>
        </w:tc>
        <w:tc>
          <w:tcPr>
            <w:tcW w:w="1279" w:type="dxa"/>
            <w:tcBorders>
              <w:top w:val="single" w:sz="12" w:space="0" w:color="auto"/>
              <w:left w:val="single" w:sz="12" w:space="0" w:color="auto"/>
              <w:bottom w:val="single" w:sz="12" w:space="0" w:color="auto"/>
              <w:right w:val="single" w:sz="12" w:space="0" w:color="auto"/>
            </w:tcBorders>
            <w:shd w:val="clear" w:color="auto" w:fill="FFFFFF"/>
            <w:vAlign w:val="center"/>
          </w:tcPr>
          <w:p w14:paraId="4F0E370E" w14:textId="51D424A6" w:rsidR="00ED7B60"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10</w:t>
            </w:r>
          </w:p>
        </w:tc>
        <w:tc>
          <w:tcPr>
            <w:tcW w:w="2266" w:type="dxa"/>
            <w:tcBorders>
              <w:top w:val="single" w:sz="12" w:space="0" w:color="auto"/>
              <w:left w:val="single" w:sz="12" w:space="0" w:color="auto"/>
              <w:bottom w:val="single" w:sz="12" w:space="0" w:color="auto"/>
              <w:right w:val="single" w:sz="12" w:space="0" w:color="auto"/>
            </w:tcBorders>
            <w:shd w:val="clear" w:color="auto" w:fill="FFFFFF"/>
            <w:vAlign w:val="center"/>
          </w:tcPr>
          <w:p w14:paraId="6F62E3CF" w14:textId="299F593B" w:rsidR="00ED7B60" w:rsidRPr="0069385A" w:rsidRDefault="00ED7B60"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c>
          <w:tcPr>
            <w:tcW w:w="1701"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D453652" w14:textId="25EDA9FF" w:rsidR="00ED7B60" w:rsidRPr="0069385A" w:rsidRDefault="00ED7B60"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c>
          <w:tcPr>
            <w:tcW w:w="1532" w:type="dxa"/>
            <w:tcBorders>
              <w:top w:val="single" w:sz="12" w:space="0" w:color="auto"/>
              <w:left w:val="single" w:sz="12" w:space="0" w:color="auto"/>
              <w:bottom w:val="single" w:sz="12" w:space="0" w:color="auto"/>
              <w:right w:val="single" w:sz="12" w:space="0" w:color="auto"/>
            </w:tcBorders>
            <w:shd w:val="clear" w:color="auto" w:fill="FFFFFF"/>
            <w:vAlign w:val="center"/>
          </w:tcPr>
          <w:p w14:paraId="43A8D64B" w14:textId="1819841A" w:rsidR="00ED7B60" w:rsidRPr="0069385A" w:rsidRDefault="00ED7B60"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r>
      <w:tr w:rsidR="00100FD9" w:rsidRPr="00746450" w14:paraId="55B86C3E" w14:textId="6F5D1B34" w:rsidTr="00100FD9">
        <w:trPr>
          <w:trHeight w:val="373"/>
          <w:jc w:val="center"/>
        </w:trPr>
        <w:tc>
          <w:tcPr>
            <w:tcW w:w="1682" w:type="dxa"/>
            <w:gridSpan w:val="2"/>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2C0A255" w14:textId="7350942D" w:rsidR="00100FD9" w:rsidRPr="0069385A" w:rsidRDefault="00100FD9" w:rsidP="00510F4A">
            <w:pPr>
              <w:widowControl w:val="0"/>
              <w:suppressAutoHyphens/>
              <w:spacing w:after="0" w:line="240" w:lineRule="auto"/>
              <w:ind w:right="-8"/>
              <w:rPr>
                <w:rFonts w:ascii="Times New Roman" w:eastAsia="SimSun" w:hAnsi="Times New Roman" w:cs="Times New Roman"/>
                <w:b/>
                <w:sz w:val="20"/>
                <w:szCs w:val="20"/>
                <w:lang w:eastAsia="zh-CN"/>
              </w:rPr>
            </w:pPr>
            <w:r w:rsidRPr="0069385A">
              <w:rPr>
                <w:rFonts w:ascii="Times New Roman" w:eastAsia="SimSun" w:hAnsi="Times New Roman" w:cs="Times New Roman"/>
                <w:b/>
                <w:sz w:val="20"/>
                <w:szCs w:val="20"/>
                <w:lang w:eastAsia="zh-CN"/>
              </w:rPr>
              <w:t>ECTS</w:t>
            </w:r>
          </w:p>
        </w:tc>
        <w:tc>
          <w:tcPr>
            <w:tcW w:w="1467"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446A406" w14:textId="050229C8" w:rsidR="00100FD9" w:rsidRPr="0069385A" w:rsidRDefault="0085052B" w:rsidP="00BB4C7D">
            <w:pPr>
              <w:widowControl w:val="0"/>
              <w:suppressAutoHyphens/>
              <w:spacing w:after="0" w:line="240" w:lineRule="auto"/>
              <w:jc w:val="center"/>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3</w:t>
            </w:r>
          </w:p>
        </w:tc>
        <w:tc>
          <w:tcPr>
            <w:tcW w:w="1260" w:type="dxa"/>
            <w:tcBorders>
              <w:top w:val="single" w:sz="12" w:space="0" w:color="auto"/>
              <w:left w:val="single" w:sz="12" w:space="0" w:color="auto"/>
              <w:bottom w:val="single" w:sz="12" w:space="0" w:color="auto"/>
              <w:right w:val="single" w:sz="12" w:space="0" w:color="auto"/>
            </w:tcBorders>
            <w:shd w:val="clear" w:color="auto" w:fill="FFFFFF"/>
            <w:vAlign w:val="center"/>
          </w:tcPr>
          <w:p w14:paraId="3A617B1B" w14:textId="612EEBBF" w:rsidR="00100FD9"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c>
          <w:tcPr>
            <w:tcW w:w="1276" w:type="dxa"/>
            <w:tcBorders>
              <w:top w:val="single" w:sz="12" w:space="0" w:color="auto"/>
              <w:left w:val="single" w:sz="12" w:space="0" w:color="auto"/>
              <w:bottom w:val="single" w:sz="12" w:space="0" w:color="auto"/>
              <w:right w:val="single" w:sz="12" w:space="0" w:color="auto"/>
            </w:tcBorders>
            <w:shd w:val="clear" w:color="auto" w:fill="FFFFFF"/>
            <w:vAlign w:val="center"/>
          </w:tcPr>
          <w:p w14:paraId="1A747583" w14:textId="77777777" w:rsidR="00100FD9"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c>
          <w:tcPr>
            <w:tcW w:w="2266" w:type="dxa"/>
            <w:tcBorders>
              <w:top w:val="single" w:sz="12" w:space="0" w:color="auto"/>
              <w:left w:val="single" w:sz="12" w:space="0" w:color="auto"/>
              <w:bottom w:val="single" w:sz="12" w:space="0" w:color="auto"/>
              <w:right w:val="single" w:sz="12" w:space="0" w:color="auto"/>
            </w:tcBorders>
            <w:shd w:val="clear" w:color="auto" w:fill="FFFFFF"/>
            <w:vAlign w:val="center"/>
          </w:tcPr>
          <w:p w14:paraId="48BC977F" w14:textId="62776BEE" w:rsidR="00100FD9"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c>
          <w:tcPr>
            <w:tcW w:w="1701"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0CCACE4" w14:textId="77777777" w:rsidR="00100FD9"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c>
          <w:tcPr>
            <w:tcW w:w="1532" w:type="dxa"/>
            <w:tcBorders>
              <w:top w:val="single" w:sz="12" w:space="0" w:color="auto"/>
              <w:left w:val="single" w:sz="12" w:space="0" w:color="auto"/>
              <w:bottom w:val="single" w:sz="12" w:space="0" w:color="auto"/>
              <w:right w:val="single" w:sz="12" w:space="0" w:color="auto"/>
            </w:tcBorders>
            <w:shd w:val="clear" w:color="auto" w:fill="FFFFFF"/>
            <w:vAlign w:val="center"/>
          </w:tcPr>
          <w:p w14:paraId="61E99299" w14:textId="77777777" w:rsidR="00100FD9" w:rsidRPr="0069385A" w:rsidRDefault="00100FD9" w:rsidP="00BB4C7D">
            <w:pPr>
              <w:widowControl w:val="0"/>
              <w:suppressAutoHyphens/>
              <w:spacing w:after="0" w:line="240" w:lineRule="auto"/>
              <w:jc w:val="center"/>
              <w:rPr>
                <w:rFonts w:ascii="Times New Roman" w:eastAsia="SimSun" w:hAnsi="Times New Roman" w:cs="Times New Roman"/>
                <w:b/>
                <w:bCs/>
                <w:sz w:val="20"/>
                <w:szCs w:val="20"/>
                <w:lang w:eastAsia="zh-CN"/>
              </w:rPr>
            </w:pPr>
          </w:p>
        </w:tc>
      </w:tr>
      <w:tr w:rsidR="00100FD9" w:rsidRPr="00114B2C" w14:paraId="7490C7EC" w14:textId="01A7F993" w:rsidTr="00E8224E">
        <w:trPr>
          <w:trHeight w:val="277"/>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D73C5FC" w14:textId="17E7C709" w:rsidR="00100FD9" w:rsidRPr="0069385A" w:rsidRDefault="00100FD9" w:rsidP="00510F4A">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811854">
              <w:rPr>
                <w:rFonts w:ascii="Times New Roman" w:eastAsia="SimSun" w:hAnsi="Times New Roman" w:cs="Times New Roman"/>
                <w:b/>
                <w:bCs/>
                <w:spacing w:val="-1"/>
                <w:sz w:val="20"/>
                <w:szCs w:val="20"/>
                <w:lang w:eastAsia="zh-CN"/>
              </w:rPr>
              <w:t>Wymagania wstępne</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241E2910" w14:textId="55CB4EFD" w:rsidR="00100FD9" w:rsidRPr="0069385A" w:rsidRDefault="00100FD9" w:rsidP="00510F4A">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FD3939">
              <w:rPr>
                <w:rFonts w:ascii="Times New Roman" w:eastAsia="SimSun" w:hAnsi="Times New Roman" w:cs="Times New Roman"/>
                <w:kern w:val="2"/>
                <w:sz w:val="20"/>
                <w:szCs w:val="20"/>
                <w:lang w:eastAsia="zh-CN"/>
              </w:rPr>
              <w:t xml:space="preserve">Podstawowa wiedza z zakresu </w:t>
            </w:r>
            <w:r>
              <w:rPr>
                <w:rFonts w:ascii="Times New Roman" w:eastAsia="SimSun" w:hAnsi="Times New Roman" w:cs="Times New Roman"/>
                <w:kern w:val="2"/>
                <w:sz w:val="20"/>
                <w:szCs w:val="20"/>
                <w:lang w:eastAsia="zh-CN"/>
              </w:rPr>
              <w:t>zasad prawa karnego materialnego oraz z zakresu prawa administracyjnego.</w:t>
            </w:r>
          </w:p>
        </w:tc>
      </w:tr>
      <w:tr w:rsidR="009D534D" w:rsidRPr="00114B2C" w14:paraId="2D41802E" w14:textId="674A30D3" w:rsidTr="00C27309">
        <w:trPr>
          <w:trHeight w:val="277"/>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B2130D0" w14:textId="7EFCB505" w:rsidR="009D534D" w:rsidRPr="0069385A" w:rsidRDefault="009D534D" w:rsidP="00510F4A">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811854">
              <w:rPr>
                <w:rFonts w:ascii="Times New Roman" w:eastAsia="SimSun" w:hAnsi="Times New Roman" w:cs="Times New Roman"/>
                <w:b/>
                <w:bCs/>
                <w:spacing w:val="-1"/>
                <w:sz w:val="20"/>
                <w:szCs w:val="20"/>
                <w:lang w:eastAsia="zh-CN"/>
              </w:rPr>
              <w:t>Cel kształcenia</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7FC12A0F" w14:textId="6F5B7BEA" w:rsidR="00F879EC" w:rsidRPr="000D7019" w:rsidRDefault="008B7F76" w:rsidP="004C033A">
            <w:pPr>
              <w:suppressAutoHyphens/>
              <w:spacing w:after="0" w:line="240" w:lineRule="auto"/>
              <w:jc w:val="both"/>
              <w:outlineLvl w:val="0"/>
              <w:rPr>
                <w:rFonts w:ascii="Times New Roman" w:eastAsia="SimSun" w:hAnsi="Times New Roman" w:cs="Times New Roman"/>
                <w:kern w:val="2"/>
                <w:sz w:val="20"/>
                <w:szCs w:val="20"/>
                <w:lang w:eastAsia="zh-CN"/>
              </w:rPr>
            </w:pPr>
            <w:r w:rsidRPr="000D7019">
              <w:rPr>
                <w:rFonts w:ascii="Times New Roman" w:eastAsia="SimSun" w:hAnsi="Times New Roman" w:cs="Times New Roman"/>
                <w:kern w:val="2"/>
                <w:sz w:val="20"/>
                <w:szCs w:val="20"/>
                <w:lang w:eastAsia="zh-CN"/>
              </w:rPr>
              <w:t xml:space="preserve">C1: </w:t>
            </w:r>
            <w:r w:rsidR="00F879EC" w:rsidRPr="000D7019">
              <w:rPr>
                <w:rFonts w:ascii="Times New Roman" w:eastAsia="SimSun" w:hAnsi="Times New Roman" w:cs="Times New Roman"/>
                <w:kern w:val="2"/>
                <w:sz w:val="20"/>
                <w:szCs w:val="20"/>
                <w:lang w:eastAsia="zh-CN"/>
              </w:rPr>
              <w:t xml:space="preserve">Zdobycie wiedzy o </w:t>
            </w:r>
            <w:r w:rsidR="00501FD8">
              <w:rPr>
                <w:rFonts w:ascii="Times New Roman" w:eastAsia="SimSun" w:hAnsi="Times New Roman" w:cs="Times New Roman"/>
                <w:kern w:val="2"/>
                <w:sz w:val="20"/>
                <w:szCs w:val="20"/>
                <w:lang w:eastAsia="zh-CN"/>
              </w:rPr>
              <w:t>problematyce prawa wykroczeń, strukturą wykroczeń.</w:t>
            </w:r>
          </w:p>
          <w:p w14:paraId="44845522" w14:textId="0628C7FA" w:rsidR="00F879EC" w:rsidRPr="000D7019" w:rsidRDefault="00F879EC" w:rsidP="004C033A">
            <w:pPr>
              <w:suppressAutoHyphens/>
              <w:spacing w:after="0" w:line="240" w:lineRule="auto"/>
              <w:jc w:val="both"/>
              <w:outlineLvl w:val="0"/>
              <w:rPr>
                <w:rFonts w:ascii="Times New Roman" w:eastAsia="SimSun" w:hAnsi="Times New Roman" w:cs="Times New Roman"/>
                <w:kern w:val="2"/>
                <w:sz w:val="20"/>
                <w:szCs w:val="20"/>
                <w:lang w:eastAsia="zh-CN"/>
              </w:rPr>
            </w:pPr>
            <w:r w:rsidRPr="000D7019">
              <w:rPr>
                <w:rFonts w:ascii="Times New Roman" w:eastAsia="SimSun" w:hAnsi="Times New Roman" w:cs="Times New Roman"/>
                <w:kern w:val="2"/>
                <w:sz w:val="20"/>
                <w:szCs w:val="20"/>
                <w:lang w:eastAsia="zh-CN"/>
              </w:rPr>
              <w:t>C2:</w:t>
            </w:r>
            <w:r w:rsidR="00501FD8">
              <w:rPr>
                <w:rFonts w:ascii="Times New Roman" w:eastAsia="SimSun" w:hAnsi="Times New Roman" w:cs="Times New Roman"/>
                <w:kern w:val="2"/>
                <w:sz w:val="20"/>
                <w:szCs w:val="20"/>
                <w:lang w:eastAsia="zh-CN"/>
              </w:rPr>
              <w:t xml:space="preserve"> </w:t>
            </w:r>
            <w:r w:rsidRPr="000D7019">
              <w:rPr>
                <w:rFonts w:ascii="Times New Roman" w:eastAsia="SimSun" w:hAnsi="Times New Roman" w:cs="Times New Roman"/>
                <w:kern w:val="2"/>
                <w:sz w:val="20"/>
                <w:szCs w:val="20"/>
                <w:lang w:eastAsia="zh-CN"/>
              </w:rPr>
              <w:t xml:space="preserve">Zdobycie wiedzy na temat </w:t>
            </w:r>
            <w:r w:rsidR="00501FD8">
              <w:rPr>
                <w:rFonts w:ascii="Times New Roman" w:eastAsia="SimSun" w:hAnsi="Times New Roman" w:cs="Times New Roman"/>
                <w:kern w:val="2"/>
                <w:sz w:val="20"/>
                <w:szCs w:val="20"/>
                <w:lang w:eastAsia="zh-CN"/>
              </w:rPr>
              <w:t>przebiegu postępowania w sprawach o wykroczenie.</w:t>
            </w:r>
            <w:r w:rsidRPr="000D7019">
              <w:rPr>
                <w:rFonts w:ascii="Times New Roman" w:eastAsia="SimSun" w:hAnsi="Times New Roman" w:cs="Times New Roman"/>
                <w:kern w:val="2"/>
                <w:sz w:val="20"/>
                <w:szCs w:val="20"/>
                <w:lang w:eastAsia="zh-CN"/>
              </w:rPr>
              <w:t xml:space="preserve"> </w:t>
            </w:r>
          </w:p>
          <w:p w14:paraId="2D09E4F3" w14:textId="6E8547A9" w:rsidR="004C033A" w:rsidRPr="000D7019" w:rsidRDefault="00F879EC" w:rsidP="004C033A">
            <w:pPr>
              <w:suppressAutoHyphens/>
              <w:spacing w:after="0" w:line="240" w:lineRule="auto"/>
              <w:jc w:val="both"/>
              <w:outlineLvl w:val="0"/>
              <w:rPr>
                <w:rFonts w:ascii="Times New Roman" w:eastAsia="SimSun" w:hAnsi="Times New Roman" w:cs="Times New Roman"/>
                <w:kern w:val="2"/>
                <w:sz w:val="20"/>
                <w:szCs w:val="20"/>
                <w:lang w:eastAsia="zh-CN"/>
              </w:rPr>
            </w:pPr>
            <w:r w:rsidRPr="000D7019">
              <w:rPr>
                <w:rFonts w:ascii="Times New Roman" w:eastAsia="SimSun" w:hAnsi="Times New Roman" w:cs="Times New Roman"/>
                <w:kern w:val="2"/>
                <w:sz w:val="20"/>
                <w:szCs w:val="20"/>
                <w:lang w:eastAsia="zh-CN"/>
              </w:rPr>
              <w:t>C</w:t>
            </w:r>
            <w:r w:rsidR="00501FD8">
              <w:rPr>
                <w:rFonts w:ascii="Times New Roman" w:eastAsia="SimSun" w:hAnsi="Times New Roman" w:cs="Times New Roman"/>
                <w:kern w:val="2"/>
                <w:sz w:val="20"/>
                <w:szCs w:val="20"/>
                <w:lang w:eastAsia="zh-CN"/>
              </w:rPr>
              <w:t>3</w:t>
            </w:r>
            <w:r w:rsidRPr="000D7019">
              <w:rPr>
                <w:rFonts w:ascii="Times New Roman" w:eastAsia="SimSun" w:hAnsi="Times New Roman" w:cs="Times New Roman"/>
                <w:kern w:val="2"/>
                <w:sz w:val="20"/>
                <w:szCs w:val="20"/>
                <w:lang w:eastAsia="zh-CN"/>
              </w:rPr>
              <w:t xml:space="preserve">: Nabycie umiejętności prawidłowego </w:t>
            </w:r>
            <w:r w:rsidR="00501FD8">
              <w:rPr>
                <w:rFonts w:ascii="Times New Roman" w:eastAsia="SimSun" w:hAnsi="Times New Roman" w:cs="Times New Roman"/>
                <w:kern w:val="2"/>
                <w:sz w:val="20"/>
                <w:szCs w:val="20"/>
                <w:lang w:eastAsia="zh-CN"/>
              </w:rPr>
              <w:t xml:space="preserve">zastosowania przepisów </w:t>
            </w:r>
            <w:r w:rsidR="00501FD8" w:rsidRPr="00501FD8">
              <w:rPr>
                <w:rFonts w:ascii="Times New Roman" w:eastAsia="SimSun" w:hAnsi="Times New Roman" w:cs="Times New Roman"/>
                <w:bCs/>
                <w:kern w:val="2"/>
                <w:sz w:val="20"/>
                <w:szCs w:val="20"/>
                <w:lang w:eastAsia="zh-CN"/>
              </w:rPr>
              <w:t xml:space="preserve">ustawy Kodeks wykroczeń </w:t>
            </w:r>
            <w:r w:rsidR="00501FD8">
              <w:rPr>
                <w:rFonts w:ascii="Times New Roman" w:eastAsia="SimSun" w:hAnsi="Times New Roman" w:cs="Times New Roman"/>
                <w:bCs/>
                <w:kern w:val="2"/>
                <w:sz w:val="20"/>
                <w:szCs w:val="20"/>
                <w:lang w:eastAsia="zh-CN"/>
              </w:rPr>
              <w:br/>
            </w:r>
            <w:r w:rsidR="00501FD8" w:rsidRPr="00501FD8">
              <w:rPr>
                <w:rFonts w:ascii="Times New Roman" w:eastAsia="SimSun" w:hAnsi="Times New Roman" w:cs="Times New Roman"/>
                <w:bCs/>
                <w:kern w:val="2"/>
                <w:sz w:val="20"/>
                <w:szCs w:val="20"/>
                <w:lang w:eastAsia="zh-CN"/>
              </w:rPr>
              <w:t>i Kodeks postępowania w sprawach o wykroczenia</w:t>
            </w:r>
            <w:r w:rsidR="006F2FAA" w:rsidRPr="000D7019">
              <w:rPr>
                <w:rFonts w:ascii="Times New Roman" w:eastAsia="SimSun" w:hAnsi="Times New Roman" w:cs="Times New Roman"/>
                <w:kern w:val="2"/>
                <w:sz w:val="20"/>
                <w:szCs w:val="20"/>
                <w:lang w:eastAsia="zh-CN"/>
              </w:rPr>
              <w:t>.</w:t>
            </w:r>
          </w:p>
          <w:p w14:paraId="24400DF5" w14:textId="2806A30B" w:rsidR="006F2FAA" w:rsidRPr="000A2285" w:rsidRDefault="006F2FAA" w:rsidP="004C033A">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0D7019">
              <w:rPr>
                <w:rFonts w:ascii="Times New Roman" w:eastAsia="SimSun" w:hAnsi="Times New Roman" w:cs="Times New Roman"/>
                <w:kern w:val="2"/>
                <w:sz w:val="20"/>
                <w:szCs w:val="20"/>
                <w:lang w:eastAsia="zh-CN"/>
              </w:rPr>
              <w:t>C</w:t>
            </w:r>
            <w:r w:rsidR="00501FD8">
              <w:rPr>
                <w:rFonts w:ascii="Times New Roman" w:eastAsia="SimSun" w:hAnsi="Times New Roman" w:cs="Times New Roman"/>
                <w:kern w:val="2"/>
                <w:sz w:val="20"/>
                <w:szCs w:val="20"/>
                <w:lang w:eastAsia="zh-CN"/>
              </w:rPr>
              <w:t>4</w:t>
            </w:r>
            <w:r w:rsidRPr="000D7019">
              <w:rPr>
                <w:rFonts w:ascii="Times New Roman" w:eastAsia="SimSun" w:hAnsi="Times New Roman" w:cs="Times New Roman"/>
                <w:kern w:val="2"/>
                <w:sz w:val="20"/>
                <w:szCs w:val="20"/>
                <w:lang w:eastAsia="zh-CN"/>
              </w:rPr>
              <w:t xml:space="preserve">: Nabycie umiejętności </w:t>
            </w:r>
            <w:r w:rsidR="00501FD8" w:rsidRPr="00501FD8">
              <w:rPr>
                <w:rFonts w:ascii="Times New Roman" w:eastAsia="SimSun" w:hAnsi="Times New Roman" w:cs="Times New Roman"/>
                <w:bCs/>
                <w:kern w:val="2"/>
                <w:sz w:val="20"/>
                <w:szCs w:val="20"/>
                <w:lang w:eastAsia="zh-CN"/>
              </w:rPr>
              <w:t>samodzielnej analizy i rozwiązania kazusów, samodzielnej analizy tekstu prawnego i jego interpretacji</w:t>
            </w:r>
            <w:r w:rsidR="00501FD8">
              <w:rPr>
                <w:rFonts w:ascii="Times New Roman" w:eastAsia="SimSun" w:hAnsi="Times New Roman" w:cs="Times New Roman"/>
                <w:bCs/>
                <w:kern w:val="2"/>
                <w:sz w:val="20"/>
                <w:szCs w:val="20"/>
                <w:lang w:eastAsia="zh-CN"/>
              </w:rPr>
              <w:t>.</w:t>
            </w:r>
          </w:p>
        </w:tc>
      </w:tr>
      <w:tr w:rsidR="009D534D" w:rsidRPr="00114B2C" w14:paraId="6E7F1282" w14:textId="01D4290F" w:rsidTr="00C27309">
        <w:trPr>
          <w:trHeight w:val="277"/>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8A3473B" w14:textId="37CAF9DD" w:rsidR="009D534D" w:rsidRPr="0069385A" w:rsidRDefault="009D534D" w:rsidP="001F5DEE">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811854">
              <w:rPr>
                <w:rFonts w:ascii="Times New Roman" w:eastAsia="SimSun" w:hAnsi="Times New Roman" w:cs="Times New Roman"/>
                <w:b/>
                <w:bCs/>
                <w:spacing w:val="-1"/>
                <w:sz w:val="20"/>
                <w:szCs w:val="20"/>
                <w:lang w:eastAsia="zh-CN"/>
              </w:rPr>
              <w:t>Metody dydaktyczne</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4337D8AD" w14:textId="475515E9" w:rsidR="009D534D" w:rsidRPr="00DA4D66" w:rsidRDefault="00844906" w:rsidP="001F5DEE">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9E728B">
              <w:rPr>
                <w:rFonts w:ascii="Times New Roman" w:eastAsia="SimSun" w:hAnsi="Times New Roman" w:cs="Times New Roman"/>
                <w:kern w:val="2"/>
                <w:sz w:val="20"/>
                <w:szCs w:val="20"/>
                <w:lang w:eastAsia="zh-CN"/>
              </w:rPr>
              <w:t>Wykład, wykład z dyskusją</w:t>
            </w:r>
            <w:r w:rsidR="0091235C">
              <w:rPr>
                <w:rFonts w:ascii="Times New Roman" w:eastAsia="SimSun" w:hAnsi="Times New Roman" w:cs="Times New Roman"/>
                <w:kern w:val="2"/>
                <w:sz w:val="20"/>
                <w:szCs w:val="20"/>
                <w:lang w:eastAsia="zh-CN"/>
              </w:rPr>
              <w:t>, studium przypadku,</w:t>
            </w:r>
            <w:r w:rsidR="00216042">
              <w:rPr>
                <w:rFonts w:ascii="Times New Roman" w:eastAsia="SimSun" w:hAnsi="Times New Roman" w:cs="Times New Roman"/>
                <w:kern w:val="2"/>
                <w:sz w:val="20"/>
                <w:szCs w:val="20"/>
                <w:lang w:eastAsia="zh-CN"/>
              </w:rPr>
              <w:t xml:space="preserve"> ćwiczenia,</w:t>
            </w:r>
            <w:r w:rsidR="0091235C">
              <w:rPr>
                <w:rFonts w:ascii="Times New Roman" w:eastAsia="SimSun" w:hAnsi="Times New Roman" w:cs="Times New Roman"/>
                <w:kern w:val="2"/>
                <w:sz w:val="20"/>
                <w:szCs w:val="20"/>
                <w:lang w:eastAsia="zh-CN"/>
              </w:rPr>
              <w:t xml:space="preserve"> praca z tekstem</w:t>
            </w:r>
            <w:r w:rsidR="00BE733E">
              <w:rPr>
                <w:rFonts w:ascii="Times New Roman" w:eastAsia="SimSun" w:hAnsi="Times New Roman" w:cs="Times New Roman"/>
                <w:kern w:val="2"/>
                <w:sz w:val="20"/>
                <w:szCs w:val="20"/>
                <w:lang w:eastAsia="zh-CN"/>
              </w:rPr>
              <w:t xml:space="preserve"> -</w:t>
            </w:r>
            <w:r w:rsidR="00BE733E" w:rsidRPr="00BE733E">
              <w:rPr>
                <w:rFonts w:ascii="Times New Roman" w:eastAsia="SimSun" w:hAnsi="Times New Roman" w:cs="Times New Roman"/>
                <w:kern w:val="2"/>
                <w:sz w:val="20"/>
                <w:szCs w:val="20"/>
                <w:lang w:eastAsia="zh-CN"/>
              </w:rPr>
              <w:t xml:space="preserve"> analiza aktów prawnych</w:t>
            </w:r>
            <w:r w:rsidR="00100FD9">
              <w:rPr>
                <w:rFonts w:ascii="Times New Roman" w:eastAsia="SimSun" w:hAnsi="Times New Roman" w:cs="Times New Roman"/>
                <w:kern w:val="2"/>
                <w:sz w:val="20"/>
                <w:szCs w:val="20"/>
                <w:lang w:eastAsia="zh-CN"/>
              </w:rPr>
              <w:t>; metoda symulacji</w:t>
            </w:r>
          </w:p>
        </w:tc>
      </w:tr>
      <w:tr w:rsidR="009D534D" w:rsidRPr="00114B2C" w14:paraId="27E36E50" w14:textId="45E6045B" w:rsidTr="00C27309">
        <w:trPr>
          <w:trHeight w:val="277"/>
          <w:jc w:val="center"/>
        </w:trPr>
        <w:tc>
          <w:tcPr>
            <w:tcW w:w="3149" w:type="dxa"/>
            <w:gridSpan w:val="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643A466" w14:textId="775ACF45" w:rsidR="009D534D" w:rsidRPr="0069385A" w:rsidRDefault="009D534D" w:rsidP="001F5DEE">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811854">
              <w:rPr>
                <w:rFonts w:ascii="Times New Roman" w:eastAsia="SimSun" w:hAnsi="Times New Roman" w:cs="Times New Roman"/>
                <w:b/>
                <w:bCs/>
                <w:spacing w:val="-1"/>
                <w:sz w:val="20"/>
                <w:szCs w:val="20"/>
                <w:lang w:eastAsia="zh-CN"/>
              </w:rPr>
              <w:t>Środki dydaktyczne</w:t>
            </w:r>
          </w:p>
        </w:tc>
        <w:tc>
          <w:tcPr>
            <w:tcW w:w="8035"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2441F1E0" w14:textId="2EAFB05C" w:rsidR="009D534D" w:rsidRPr="009E728B" w:rsidRDefault="00265127" w:rsidP="001F5DEE">
            <w:pPr>
              <w:suppressAutoHyphens/>
              <w:spacing w:after="0" w:line="240" w:lineRule="auto"/>
              <w:jc w:val="both"/>
              <w:outlineLvl w:val="0"/>
              <w:rPr>
                <w:rFonts w:ascii="Times New Roman" w:eastAsia="SimSun" w:hAnsi="Times New Roman" w:cs="Times New Roman"/>
                <w:kern w:val="2"/>
                <w:sz w:val="20"/>
                <w:szCs w:val="20"/>
                <w:lang w:eastAsia="zh-CN"/>
              </w:rPr>
            </w:pPr>
            <w:r w:rsidRPr="009E728B">
              <w:rPr>
                <w:rFonts w:ascii="Times New Roman" w:eastAsia="SimSun" w:hAnsi="Times New Roman" w:cs="Times New Roman"/>
                <w:kern w:val="2"/>
                <w:sz w:val="20"/>
                <w:szCs w:val="20"/>
                <w:lang w:eastAsia="zh-CN"/>
              </w:rPr>
              <w:t>Rzutnik multimedialny, laptop,</w:t>
            </w:r>
            <w:r w:rsidR="00BE733E">
              <w:rPr>
                <w:rFonts w:ascii="Times New Roman" w:eastAsia="SimSun" w:hAnsi="Times New Roman" w:cs="Times New Roman"/>
                <w:kern w:val="2"/>
                <w:sz w:val="20"/>
                <w:szCs w:val="20"/>
                <w:lang w:eastAsia="zh-CN"/>
              </w:rPr>
              <w:t xml:space="preserve"> literatura,</w:t>
            </w:r>
            <w:r w:rsidRPr="009E728B">
              <w:rPr>
                <w:rFonts w:ascii="Times New Roman" w:eastAsia="SimSun" w:hAnsi="Times New Roman" w:cs="Times New Roman"/>
                <w:kern w:val="2"/>
                <w:sz w:val="20"/>
                <w:szCs w:val="20"/>
                <w:lang w:eastAsia="zh-CN"/>
              </w:rPr>
              <w:t xml:space="preserve"> tablica szkolna</w:t>
            </w:r>
          </w:p>
        </w:tc>
      </w:tr>
      <w:tr w:rsidR="001F5DEE" w:rsidRPr="00114B2C" w14:paraId="76097D58" w14:textId="77777777" w:rsidTr="000D7019">
        <w:trPr>
          <w:trHeight w:val="180"/>
          <w:jc w:val="center"/>
        </w:trPr>
        <w:tc>
          <w:tcPr>
            <w:tcW w:w="1545" w:type="dxa"/>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3C5BCAC" w14:textId="467C4257" w:rsidR="001F5DEE" w:rsidRPr="00531DB8" w:rsidRDefault="001F5DEE" w:rsidP="00FB111B">
            <w:pPr>
              <w:suppressAutoHyphens/>
              <w:spacing w:after="20" w:line="240" w:lineRule="auto"/>
              <w:jc w:val="center"/>
              <w:outlineLvl w:val="0"/>
              <w:rPr>
                <w:rFonts w:ascii="Times New Roman" w:eastAsia="SimSun" w:hAnsi="Times New Roman" w:cs="Times New Roman"/>
                <w:b/>
                <w:bCs/>
                <w:kern w:val="2"/>
                <w:sz w:val="20"/>
                <w:szCs w:val="20"/>
                <w:lang w:eastAsia="zh-CN"/>
              </w:rPr>
            </w:pPr>
          </w:p>
        </w:tc>
        <w:tc>
          <w:tcPr>
            <w:tcW w:w="84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4CE620C" w14:textId="4EE0549D" w:rsidR="001F5DEE" w:rsidRPr="00531DB8" w:rsidRDefault="001F5DEE" w:rsidP="00FB111B">
            <w:pPr>
              <w:suppressAutoHyphens/>
              <w:spacing w:after="20" w:line="240" w:lineRule="auto"/>
              <w:jc w:val="center"/>
              <w:outlineLvl w:val="0"/>
              <w:rPr>
                <w:rFonts w:ascii="Times New Roman" w:eastAsia="SimSun" w:hAnsi="Times New Roman" w:cs="Times New Roman"/>
                <w:b/>
                <w:bCs/>
                <w:kern w:val="2"/>
                <w:sz w:val="20"/>
                <w:szCs w:val="20"/>
                <w:lang w:eastAsia="zh-CN"/>
              </w:rPr>
            </w:pPr>
            <w:r w:rsidRPr="00531DB8">
              <w:rPr>
                <w:rFonts w:ascii="Times New Roman" w:eastAsia="SimSun" w:hAnsi="Times New Roman" w:cs="Times New Roman"/>
                <w:b/>
                <w:bCs/>
                <w:kern w:val="2"/>
                <w:sz w:val="20"/>
                <w:szCs w:val="20"/>
                <w:lang w:eastAsia="zh-CN"/>
              </w:rPr>
              <w:t>EK*</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10A0DFF2" w14:textId="0F1ADA76" w:rsidR="001F5DEE" w:rsidRPr="00531DB8" w:rsidRDefault="001F5DEE" w:rsidP="00FB111B">
            <w:pPr>
              <w:suppressAutoHyphens/>
              <w:spacing w:after="20" w:line="240" w:lineRule="auto"/>
              <w:jc w:val="center"/>
              <w:outlineLvl w:val="0"/>
              <w:rPr>
                <w:rFonts w:ascii="Times New Roman" w:eastAsia="SimSun" w:hAnsi="Times New Roman" w:cs="Times New Roman"/>
                <w:b/>
                <w:bCs/>
                <w:kern w:val="2"/>
                <w:sz w:val="20"/>
                <w:szCs w:val="20"/>
                <w:lang w:eastAsia="zh-CN"/>
              </w:rPr>
            </w:pPr>
            <w:r w:rsidRPr="00531DB8">
              <w:rPr>
                <w:rFonts w:ascii="Times New Roman" w:eastAsia="SimSun" w:hAnsi="Times New Roman" w:cs="Times New Roman"/>
                <w:b/>
                <w:bCs/>
                <w:kern w:val="2"/>
                <w:sz w:val="20"/>
                <w:szCs w:val="20"/>
                <w:lang w:eastAsia="zh-CN"/>
              </w:rPr>
              <w:t>EP**</w:t>
            </w:r>
          </w:p>
        </w:tc>
        <w:tc>
          <w:tcPr>
            <w:tcW w:w="5767" w:type="dxa"/>
            <w:gridSpan w:val="4"/>
            <w:tcBorders>
              <w:top w:val="single" w:sz="12" w:space="0" w:color="auto"/>
              <w:left w:val="single" w:sz="12" w:space="0" w:color="auto"/>
              <w:bottom w:val="single" w:sz="12" w:space="0" w:color="auto"/>
              <w:right w:val="single" w:sz="12" w:space="0" w:color="auto"/>
            </w:tcBorders>
            <w:shd w:val="clear" w:color="auto" w:fill="FFFFFF"/>
            <w:vAlign w:val="center"/>
          </w:tcPr>
          <w:p w14:paraId="1D892F5E" w14:textId="4F1E5291" w:rsidR="001F5DEE" w:rsidRPr="00531DB8" w:rsidRDefault="001F5DEE" w:rsidP="00FB111B">
            <w:pPr>
              <w:suppressAutoHyphens/>
              <w:spacing w:after="20" w:line="240" w:lineRule="auto"/>
              <w:outlineLvl w:val="0"/>
              <w:rPr>
                <w:rFonts w:ascii="Times New Roman" w:eastAsia="SimSun" w:hAnsi="Times New Roman" w:cs="Times New Roman"/>
                <w:b/>
                <w:bCs/>
                <w:kern w:val="2"/>
                <w:sz w:val="20"/>
                <w:szCs w:val="20"/>
                <w:lang w:eastAsia="zh-CN"/>
              </w:rPr>
            </w:pPr>
            <w:r w:rsidRPr="00531DB8">
              <w:rPr>
                <w:rFonts w:ascii="Times New Roman" w:eastAsia="SimSun" w:hAnsi="Times New Roman" w:cs="Times New Roman"/>
                <w:b/>
                <w:bCs/>
                <w:kern w:val="2"/>
                <w:sz w:val="20"/>
                <w:szCs w:val="20"/>
                <w:lang w:eastAsia="zh-CN"/>
              </w:rPr>
              <w:t xml:space="preserve">                               Efekty uczenia się</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13671E7E" w14:textId="3CA192CA" w:rsidR="001F5DEE" w:rsidRPr="00531DB8" w:rsidRDefault="001F5DEE" w:rsidP="00FB111B">
            <w:pPr>
              <w:suppressAutoHyphens/>
              <w:spacing w:after="20" w:line="240" w:lineRule="auto"/>
              <w:jc w:val="center"/>
              <w:outlineLvl w:val="0"/>
              <w:rPr>
                <w:rFonts w:ascii="Times New Roman" w:eastAsia="SimSun" w:hAnsi="Times New Roman" w:cs="Times New Roman"/>
                <w:b/>
                <w:bCs/>
                <w:kern w:val="2"/>
                <w:sz w:val="20"/>
                <w:szCs w:val="20"/>
                <w:lang w:eastAsia="zh-CN"/>
              </w:rPr>
            </w:pPr>
            <w:r w:rsidRPr="00531DB8">
              <w:rPr>
                <w:rFonts w:ascii="Times New Roman" w:eastAsia="SimSun" w:hAnsi="Times New Roman" w:cs="Times New Roman"/>
                <w:b/>
                <w:bCs/>
                <w:kern w:val="2"/>
                <w:sz w:val="20"/>
                <w:szCs w:val="20"/>
                <w:lang w:eastAsia="zh-CN"/>
              </w:rPr>
              <w:t>Metody weryfikacji</w:t>
            </w:r>
          </w:p>
        </w:tc>
      </w:tr>
      <w:tr w:rsidR="00FB111B" w:rsidRPr="00114B2C" w14:paraId="11EE011E" w14:textId="77777777" w:rsidTr="00531DB8">
        <w:trPr>
          <w:trHeight w:val="300"/>
          <w:jc w:val="center"/>
        </w:trPr>
        <w:tc>
          <w:tcPr>
            <w:tcW w:w="1545" w:type="dxa"/>
            <w:vMerge w:val="restart"/>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EC52944" w14:textId="0AE13CA5" w:rsidR="00FB111B" w:rsidRPr="00531DB8" w:rsidRDefault="00FB111B" w:rsidP="00FB111B">
            <w:pPr>
              <w:widowControl w:val="0"/>
              <w:suppressAutoHyphens/>
              <w:spacing w:after="0" w:line="240" w:lineRule="auto"/>
              <w:jc w:val="both"/>
              <w:rPr>
                <w:rFonts w:ascii="Times New Roman" w:eastAsia="SimSun" w:hAnsi="Times New Roman" w:cs="Times New Roman"/>
                <w:b/>
                <w:bCs/>
                <w:spacing w:val="-1"/>
                <w:sz w:val="20"/>
                <w:szCs w:val="20"/>
                <w:lang w:eastAsia="zh-CN"/>
              </w:rPr>
            </w:pPr>
            <w:r w:rsidRPr="00531DB8">
              <w:rPr>
                <w:rFonts w:ascii="Times New Roman" w:eastAsia="SimSun" w:hAnsi="Times New Roman" w:cs="Times New Roman"/>
                <w:b/>
                <w:bCs/>
                <w:spacing w:val="-1"/>
                <w:sz w:val="20"/>
                <w:szCs w:val="20"/>
                <w:lang w:eastAsia="zh-CN"/>
              </w:rPr>
              <w:t>Wiedza</w:t>
            </w:r>
          </w:p>
        </w:tc>
        <w:tc>
          <w:tcPr>
            <w:tcW w:w="848" w:type="dxa"/>
            <w:gridSpan w:val="2"/>
            <w:tcBorders>
              <w:top w:val="single" w:sz="12" w:space="0" w:color="00000A"/>
              <w:left w:val="single" w:sz="12" w:space="0" w:color="00000A"/>
              <w:bottom w:val="single" w:sz="12" w:space="0" w:color="00000A"/>
              <w:right w:val="single" w:sz="12" w:space="0" w:color="00000A"/>
            </w:tcBorders>
            <w:shd w:val="clear" w:color="auto" w:fill="FFFFFF"/>
            <w:vAlign w:val="center"/>
          </w:tcPr>
          <w:p w14:paraId="0F9514C1" w14:textId="61FE11F3" w:rsidR="00FB111B" w:rsidRPr="00531DB8" w:rsidRDefault="00FB111B" w:rsidP="0071737F">
            <w:pPr>
              <w:suppressAutoHyphens/>
              <w:spacing w:after="0" w:line="240" w:lineRule="auto"/>
              <w:jc w:val="center"/>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K_W0</w:t>
            </w:r>
            <w:r w:rsidR="0071737F">
              <w:rPr>
                <w:rFonts w:ascii="Times New Roman" w:eastAsia="SimSun" w:hAnsi="Times New Roman" w:cs="Times New Roman"/>
                <w:kern w:val="2"/>
                <w:sz w:val="20"/>
                <w:szCs w:val="20"/>
                <w:lang w:eastAsia="zh-CN"/>
              </w:rPr>
              <w:t>2</w:t>
            </w:r>
          </w:p>
        </w:tc>
        <w:tc>
          <w:tcPr>
            <w:tcW w:w="756" w:type="dxa"/>
            <w:tcBorders>
              <w:top w:val="single" w:sz="12" w:space="0" w:color="00000A"/>
              <w:left w:val="single" w:sz="12" w:space="0" w:color="00000A"/>
              <w:bottom w:val="single" w:sz="12" w:space="0" w:color="00000A"/>
              <w:right w:val="single" w:sz="12" w:space="0" w:color="00000A"/>
            </w:tcBorders>
            <w:shd w:val="clear" w:color="auto" w:fill="FFFFFF"/>
            <w:vAlign w:val="center"/>
          </w:tcPr>
          <w:p w14:paraId="17A2C8D1" w14:textId="4DCBCEB5" w:rsidR="00FB111B" w:rsidRPr="00531DB8" w:rsidRDefault="00FB111B" w:rsidP="00FB111B">
            <w:pPr>
              <w:suppressAutoHyphens/>
              <w:spacing w:after="0" w:line="240" w:lineRule="auto"/>
              <w:jc w:val="center"/>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EPW1</w:t>
            </w:r>
          </w:p>
        </w:tc>
        <w:tc>
          <w:tcPr>
            <w:tcW w:w="5767" w:type="dxa"/>
            <w:gridSpan w:val="4"/>
            <w:tcBorders>
              <w:top w:val="single" w:sz="12" w:space="0" w:color="00000A"/>
              <w:left w:val="single" w:sz="12" w:space="0" w:color="00000A"/>
              <w:bottom w:val="single" w:sz="12" w:space="0" w:color="00000A"/>
              <w:right w:val="single" w:sz="12" w:space="0" w:color="00000A"/>
            </w:tcBorders>
            <w:shd w:val="clear" w:color="auto" w:fill="FFFFFF"/>
            <w:tcMar>
              <w:left w:w="106" w:type="dxa"/>
            </w:tcMar>
            <w:vAlign w:val="center"/>
          </w:tcPr>
          <w:p w14:paraId="2827EE7C" w14:textId="19B8E8E6" w:rsidR="00FB111B" w:rsidRPr="00531DB8" w:rsidRDefault="00FB111B" w:rsidP="00500CF7">
            <w:pPr>
              <w:suppressAutoHyphens/>
              <w:spacing w:after="0" w:line="276" w:lineRule="auto"/>
              <w:jc w:val="both"/>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Student posiada wiedzę</w:t>
            </w:r>
            <w:r w:rsidR="00DD11CC">
              <w:rPr>
                <w:rFonts w:ascii="Times New Roman" w:eastAsia="SimSun" w:hAnsi="Times New Roman" w:cs="Times New Roman"/>
                <w:kern w:val="2"/>
                <w:sz w:val="20"/>
                <w:szCs w:val="20"/>
                <w:lang w:eastAsia="zh-CN"/>
              </w:rPr>
              <w:t xml:space="preserve"> z zakresu rodzajów wykroczeń</w:t>
            </w:r>
            <w:r w:rsidR="00FD77F0">
              <w:rPr>
                <w:rFonts w:ascii="Times New Roman" w:eastAsia="SimSun" w:hAnsi="Times New Roman" w:cs="Times New Roman"/>
                <w:kern w:val="2"/>
                <w:sz w:val="20"/>
                <w:szCs w:val="20"/>
                <w:lang w:eastAsia="zh-CN"/>
              </w:rPr>
              <w:t>, podstawowych zasad oraz funkcji prawa wykroczeń</w:t>
            </w:r>
            <w:r w:rsidR="00DD11CC">
              <w:rPr>
                <w:rFonts w:ascii="Times New Roman" w:eastAsia="SimSun" w:hAnsi="Times New Roman" w:cs="Times New Roman"/>
                <w:kern w:val="2"/>
                <w:sz w:val="20"/>
                <w:szCs w:val="20"/>
                <w:lang w:eastAsia="zh-CN"/>
              </w:rPr>
              <w:t xml:space="preserve"> i trybów postepowań w sprawach o wykroczeni</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CCD100F" w14:textId="0E43F610" w:rsidR="00FB111B" w:rsidRPr="00531DB8" w:rsidRDefault="00FB111B" w:rsidP="00531DB8">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531DB8">
              <w:rPr>
                <w:rFonts w:ascii="Times New Roman" w:eastAsia="SimSun" w:hAnsi="Times New Roman" w:cs="Times New Roman"/>
                <w:kern w:val="2"/>
                <w:sz w:val="20"/>
                <w:szCs w:val="20"/>
                <w:lang w:eastAsia="zh-CN"/>
              </w:rPr>
              <w:t>Egzamin pisemny: test jednokrotnego wyboru</w:t>
            </w:r>
          </w:p>
        </w:tc>
      </w:tr>
      <w:tr w:rsidR="00FB111B" w:rsidRPr="00114B2C" w14:paraId="309ED71E" w14:textId="77777777" w:rsidTr="00531DB8">
        <w:trPr>
          <w:trHeight w:val="38"/>
          <w:jc w:val="center"/>
        </w:trPr>
        <w:tc>
          <w:tcPr>
            <w:tcW w:w="1545"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A144751" w14:textId="77777777" w:rsidR="00FB111B" w:rsidRPr="00531DB8" w:rsidRDefault="00FB111B" w:rsidP="00FB111B">
            <w:pPr>
              <w:widowControl w:val="0"/>
              <w:suppressAutoHyphens/>
              <w:spacing w:after="0" w:line="240" w:lineRule="auto"/>
              <w:jc w:val="both"/>
              <w:rPr>
                <w:rFonts w:ascii="Times New Roman" w:eastAsia="SimSun" w:hAnsi="Times New Roman" w:cs="Times New Roman"/>
                <w:b/>
                <w:bCs/>
                <w:spacing w:val="-1"/>
                <w:sz w:val="20"/>
                <w:szCs w:val="20"/>
                <w:lang w:eastAsia="zh-CN"/>
              </w:rPr>
            </w:pPr>
          </w:p>
        </w:tc>
        <w:tc>
          <w:tcPr>
            <w:tcW w:w="848" w:type="dxa"/>
            <w:gridSpan w:val="2"/>
            <w:tcBorders>
              <w:top w:val="single" w:sz="12" w:space="0" w:color="00000A"/>
              <w:left w:val="single" w:sz="12" w:space="0" w:color="00000A"/>
              <w:bottom w:val="single" w:sz="12" w:space="0" w:color="00000A"/>
              <w:right w:val="single" w:sz="12" w:space="0" w:color="00000A"/>
            </w:tcBorders>
            <w:shd w:val="clear" w:color="auto" w:fill="FFFFFF"/>
            <w:vAlign w:val="center"/>
          </w:tcPr>
          <w:p w14:paraId="4700B05D" w14:textId="72216BE6" w:rsidR="00FB111B" w:rsidRPr="00531DB8" w:rsidRDefault="00FB111B" w:rsidP="0071737F">
            <w:pPr>
              <w:suppressAutoHyphens/>
              <w:spacing w:after="0" w:line="240" w:lineRule="auto"/>
              <w:jc w:val="center"/>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K_W07</w:t>
            </w:r>
          </w:p>
        </w:tc>
        <w:tc>
          <w:tcPr>
            <w:tcW w:w="756" w:type="dxa"/>
            <w:tcBorders>
              <w:top w:val="single" w:sz="12" w:space="0" w:color="00000A"/>
              <w:left w:val="single" w:sz="12" w:space="0" w:color="00000A"/>
              <w:bottom w:val="single" w:sz="12" w:space="0" w:color="00000A"/>
              <w:right w:val="single" w:sz="12" w:space="0" w:color="00000A"/>
            </w:tcBorders>
            <w:shd w:val="clear" w:color="auto" w:fill="FFFFFF"/>
            <w:vAlign w:val="center"/>
          </w:tcPr>
          <w:p w14:paraId="007AB3A2" w14:textId="643834DD" w:rsidR="00FB111B" w:rsidRPr="00531DB8" w:rsidRDefault="00FB111B" w:rsidP="00FB111B">
            <w:pPr>
              <w:suppressAutoHyphens/>
              <w:spacing w:after="0" w:line="240" w:lineRule="auto"/>
              <w:jc w:val="center"/>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EPW2</w:t>
            </w:r>
          </w:p>
        </w:tc>
        <w:tc>
          <w:tcPr>
            <w:tcW w:w="5767" w:type="dxa"/>
            <w:gridSpan w:val="4"/>
            <w:tcBorders>
              <w:top w:val="single" w:sz="12" w:space="0" w:color="00000A"/>
              <w:left w:val="single" w:sz="12" w:space="0" w:color="00000A"/>
              <w:bottom w:val="single" w:sz="12" w:space="0" w:color="00000A"/>
              <w:right w:val="single" w:sz="12" w:space="0" w:color="00000A"/>
            </w:tcBorders>
            <w:shd w:val="clear" w:color="auto" w:fill="FFFFFF"/>
            <w:tcMar>
              <w:left w:w="106" w:type="dxa"/>
            </w:tcMar>
            <w:vAlign w:val="center"/>
          </w:tcPr>
          <w:p w14:paraId="7E4A0B24" w14:textId="165550FF" w:rsidR="00FB111B" w:rsidRPr="00531DB8" w:rsidRDefault="00FB111B" w:rsidP="00500CF7">
            <w:pPr>
              <w:suppressAutoHyphens/>
              <w:spacing w:after="0" w:line="276" w:lineRule="auto"/>
              <w:jc w:val="both"/>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 xml:space="preserve">Student definiuje podstawowe pojęcia z zakresu </w:t>
            </w:r>
            <w:r w:rsidR="00DD11CC">
              <w:rPr>
                <w:rFonts w:ascii="Times New Roman" w:eastAsia="SimSun" w:hAnsi="Times New Roman" w:cs="Times New Roman"/>
                <w:kern w:val="2"/>
                <w:sz w:val="20"/>
                <w:szCs w:val="20"/>
                <w:lang w:eastAsia="zh-CN"/>
              </w:rPr>
              <w:t xml:space="preserve">prawa wykroczeń posługując się przy tym </w:t>
            </w:r>
            <w:r w:rsidR="00DD11CC" w:rsidRPr="00DD11CC">
              <w:rPr>
                <w:rFonts w:ascii="Times New Roman" w:eastAsia="SimSun" w:hAnsi="Times New Roman" w:cs="Times New Roman"/>
                <w:kern w:val="2"/>
                <w:sz w:val="20"/>
                <w:szCs w:val="20"/>
                <w:lang w:eastAsia="zh-CN"/>
              </w:rPr>
              <w:t>terminologię właściwą dla prawa wykroczeń i poszczególnych wykroczeń</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99A543E" w14:textId="1594F6F5" w:rsidR="00FB111B" w:rsidRPr="00531DB8" w:rsidRDefault="00FB111B" w:rsidP="00531DB8">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531DB8">
              <w:rPr>
                <w:rFonts w:ascii="Times New Roman" w:eastAsia="SimSun" w:hAnsi="Times New Roman" w:cs="Times New Roman"/>
                <w:kern w:val="2"/>
                <w:sz w:val="20"/>
                <w:szCs w:val="20"/>
                <w:lang w:eastAsia="zh-CN"/>
              </w:rPr>
              <w:t>Egzamin pisemny: test jednokrotnego wyboru</w:t>
            </w:r>
          </w:p>
        </w:tc>
      </w:tr>
      <w:tr w:rsidR="000D7019" w:rsidRPr="00114B2C" w14:paraId="0A3A90B0" w14:textId="77777777" w:rsidTr="00531DB8">
        <w:trPr>
          <w:trHeight w:val="205"/>
          <w:jc w:val="center"/>
        </w:trPr>
        <w:tc>
          <w:tcPr>
            <w:tcW w:w="1545" w:type="dxa"/>
            <w:vMerge w:val="restart"/>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5F07A73B" w14:textId="6CB0B297" w:rsidR="000D7019" w:rsidRPr="00531DB8" w:rsidRDefault="000D7019" w:rsidP="000D7019">
            <w:pPr>
              <w:widowControl w:val="0"/>
              <w:suppressAutoHyphens/>
              <w:spacing w:after="0" w:line="240" w:lineRule="auto"/>
              <w:rPr>
                <w:rFonts w:ascii="Times New Roman" w:eastAsia="SimSun" w:hAnsi="Times New Roman" w:cs="Times New Roman"/>
                <w:b/>
                <w:bCs/>
                <w:spacing w:val="-1"/>
                <w:sz w:val="20"/>
                <w:szCs w:val="20"/>
                <w:lang w:eastAsia="zh-CN"/>
              </w:rPr>
            </w:pPr>
            <w:r w:rsidRPr="00531DB8">
              <w:rPr>
                <w:rFonts w:ascii="Times New Roman" w:eastAsia="SimSun" w:hAnsi="Times New Roman" w:cs="Times New Roman"/>
                <w:b/>
                <w:bCs/>
                <w:spacing w:val="-1"/>
                <w:sz w:val="20"/>
                <w:szCs w:val="20"/>
                <w:lang w:eastAsia="zh-CN"/>
              </w:rPr>
              <w:t>Umiejętności</w:t>
            </w:r>
          </w:p>
        </w:tc>
        <w:tc>
          <w:tcPr>
            <w:tcW w:w="848" w:type="dxa"/>
            <w:gridSpan w:val="2"/>
            <w:tcBorders>
              <w:top w:val="single" w:sz="12" w:space="0" w:color="00000A"/>
              <w:left w:val="single" w:sz="12" w:space="0" w:color="00000A"/>
              <w:bottom w:val="single" w:sz="12" w:space="0" w:color="00000A"/>
              <w:right w:val="single" w:sz="12" w:space="0" w:color="00000A"/>
            </w:tcBorders>
            <w:shd w:val="clear" w:color="auto" w:fill="FFFFFF"/>
            <w:vAlign w:val="center"/>
          </w:tcPr>
          <w:p w14:paraId="0426F138" w14:textId="77777777" w:rsidR="000D7019" w:rsidRDefault="000D7019" w:rsidP="00FB111B">
            <w:pPr>
              <w:widowControl w:val="0"/>
              <w:suppressAutoHyphens/>
              <w:spacing w:after="0" w:line="240" w:lineRule="auto"/>
              <w:jc w:val="center"/>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K_U04</w:t>
            </w:r>
          </w:p>
          <w:p w14:paraId="141A4D35" w14:textId="7A09A56C" w:rsidR="000B2CC6" w:rsidRPr="00531DB8" w:rsidRDefault="000B2CC6" w:rsidP="00FB111B">
            <w:pPr>
              <w:widowControl w:val="0"/>
              <w:suppressAutoHyphens/>
              <w:spacing w:after="0" w:line="240" w:lineRule="auto"/>
              <w:jc w:val="center"/>
              <w:rPr>
                <w:rFonts w:ascii="Times New Roman" w:eastAsia="SimSun" w:hAnsi="Times New Roman" w:cs="Times New Roman"/>
                <w:kern w:val="2"/>
                <w:sz w:val="20"/>
                <w:szCs w:val="20"/>
                <w:lang w:eastAsia="zh-CN"/>
              </w:rPr>
            </w:pPr>
            <w:r>
              <w:rPr>
                <w:rFonts w:ascii="Times New Roman" w:eastAsia="SimSun" w:hAnsi="Times New Roman" w:cs="Times New Roman"/>
                <w:kern w:val="2"/>
                <w:sz w:val="20"/>
                <w:szCs w:val="20"/>
                <w:lang w:eastAsia="zh-CN"/>
              </w:rPr>
              <w:t>K_U06</w:t>
            </w:r>
          </w:p>
        </w:tc>
        <w:tc>
          <w:tcPr>
            <w:tcW w:w="756" w:type="dxa"/>
            <w:tcBorders>
              <w:top w:val="single" w:sz="12" w:space="0" w:color="00000A"/>
              <w:left w:val="single" w:sz="12" w:space="0" w:color="00000A"/>
              <w:bottom w:val="single" w:sz="12" w:space="0" w:color="00000A"/>
              <w:right w:val="single" w:sz="12" w:space="0" w:color="00000A"/>
            </w:tcBorders>
            <w:shd w:val="clear" w:color="auto" w:fill="FFFFFF"/>
            <w:vAlign w:val="center"/>
          </w:tcPr>
          <w:p w14:paraId="2B3C34B1" w14:textId="1546A968" w:rsidR="000D7019" w:rsidRPr="00531DB8" w:rsidRDefault="000D7019" w:rsidP="00FB111B">
            <w:pPr>
              <w:widowControl w:val="0"/>
              <w:suppressAutoHyphens/>
              <w:spacing w:after="0" w:line="240" w:lineRule="auto"/>
              <w:jc w:val="center"/>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EPU1</w:t>
            </w:r>
          </w:p>
        </w:tc>
        <w:tc>
          <w:tcPr>
            <w:tcW w:w="5767" w:type="dxa"/>
            <w:gridSpan w:val="4"/>
            <w:tcBorders>
              <w:top w:val="single" w:sz="12" w:space="0" w:color="00000A"/>
              <w:left w:val="single" w:sz="12" w:space="0" w:color="00000A"/>
              <w:bottom w:val="single" w:sz="12" w:space="0" w:color="00000A"/>
              <w:right w:val="single" w:sz="12" w:space="0" w:color="00000A"/>
            </w:tcBorders>
            <w:shd w:val="clear" w:color="auto" w:fill="FFFFFF"/>
            <w:tcMar>
              <w:left w:w="106" w:type="dxa"/>
            </w:tcMar>
            <w:vAlign w:val="center"/>
          </w:tcPr>
          <w:p w14:paraId="2FB23DEE" w14:textId="3B9E8AE2" w:rsidR="000D7019" w:rsidRPr="00531DB8" w:rsidRDefault="000D7019" w:rsidP="00500CF7">
            <w:pPr>
              <w:suppressAutoHyphens/>
              <w:spacing w:after="0" w:line="276" w:lineRule="auto"/>
              <w:jc w:val="both"/>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Student dokonuje prawidłowej subsumpcji określonej normy prawnej do podanego stanu faktycznego</w:t>
            </w:r>
            <w:r w:rsidR="00500CF7">
              <w:rPr>
                <w:rFonts w:ascii="Times New Roman" w:eastAsia="SimSun" w:hAnsi="Times New Roman" w:cs="Times New Roman"/>
                <w:kern w:val="2"/>
                <w:sz w:val="20"/>
                <w:szCs w:val="20"/>
                <w:lang w:eastAsia="zh-CN"/>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43A774D9" w14:textId="2BA4BCCE" w:rsidR="000D7019" w:rsidRPr="00531DB8" w:rsidRDefault="00531DB8" w:rsidP="00531DB8">
            <w:pPr>
              <w:suppressAutoHyphens/>
              <w:spacing w:after="0" w:line="240" w:lineRule="auto"/>
              <w:jc w:val="both"/>
              <w:outlineLvl w:val="0"/>
              <w:rPr>
                <w:rFonts w:ascii="Times New Roman" w:eastAsia="SimSun" w:hAnsi="Times New Roman" w:cs="Times New Roman"/>
                <w:color w:val="FF0000"/>
                <w:kern w:val="2"/>
                <w:sz w:val="20"/>
                <w:szCs w:val="20"/>
                <w:lang w:eastAsia="zh-CN"/>
              </w:rPr>
            </w:pPr>
            <w:r w:rsidRPr="00531DB8">
              <w:rPr>
                <w:rFonts w:ascii="Times New Roman" w:eastAsia="SimSun" w:hAnsi="Times New Roman" w:cs="Times New Roman"/>
                <w:kern w:val="2"/>
                <w:sz w:val="20"/>
                <w:szCs w:val="20"/>
                <w:lang w:eastAsia="zh-CN"/>
              </w:rPr>
              <w:t xml:space="preserve">Udział w dyskusji, studium przypadku </w:t>
            </w:r>
            <w:r w:rsidRPr="00531DB8">
              <w:rPr>
                <w:rFonts w:ascii="Times New Roman" w:eastAsia="SimSun" w:hAnsi="Times New Roman" w:cs="Times New Roman"/>
                <w:kern w:val="2"/>
                <w:sz w:val="20"/>
                <w:szCs w:val="20"/>
                <w:lang w:eastAsia="zh-CN"/>
              </w:rPr>
              <w:br/>
              <w:t xml:space="preserve">w oparciu o pracę z tekstem prawnym </w:t>
            </w:r>
            <w:r w:rsidR="00500CF7">
              <w:rPr>
                <w:rFonts w:ascii="Times New Roman" w:eastAsia="SimSun" w:hAnsi="Times New Roman" w:cs="Times New Roman"/>
                <w:kern w:val="2"/>
                <w:sz w:val="20"/>
                <w:szCs w:val="20"/>
                <w:lang w:eastAsia="zh-CN"/>
              </w:rPr>
              <w:br/>
            </w:r>
            <w:r w:rsidRPr="00531DB8">
              <w:rPr>
                <w:rFonts w:ascii="Times New Roman" w:eastAsia="SimSun" w:hAnsi="Times New Roman" w:cs="Times New Roman"/>
                <w:kern w:val="2"/>
                <w:sz w:val="20"/>
                <w:szCs w:val="20"/>
                <w:lang w:eastAsia="zh-CN"/>
              </w:rPr>
              <w:t xml:space="preserve">(w tym: dokonywanie analizy i syntezy, interpretowanie </w:t>
            </w:r>
            <w:r w:rsidR="00500CF7">
              <w:rPr>
                <w:rFonts w:ascii="Times New Roman" w:eastAsia="SimSun" w:hAnsi="Times New Roman" w:cs="Times New Roman"/>
                <w:kern w:val="2"/>
                <w:sz w:val="20"/>
                <w:szCs w:val="20"/>
                <w:lang w:eastAsia="zh-CN"/>
              </w:rPr>
              <w:t>p</w:t>
            </w:r>
            <w:r w:rsidRPr="00531DB8">
              <w:rPr>
                <w:rFonts w:ascii="Times New Roman" w:eastAsia="SimSun" w:hAnsi="Times New Roman" w:cs="Times New Roman"/>
                <w:kern w:val="2"/>
                <w:sz w:val="20"/>
                <w:szCs w:val="20"/>
                <w:lang w:eastAsia="zh-CN"/>
              </w:rPr>
              <w:t>rzypad</w:t>
            </w:r>
            <w:r w:rsidR="00500CF7">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ku, argumentowanie, uzasadnianie argumentów i wyciągniętych wniosków)</w:t>
            </w:r>
          </w:p>
        </w:tc>
      </w:tr>
      <w:tr w:rsidR="001F5DEE" w:rsidRPr="00114B2C" w14:paraId="16E653DA" w14:textId="77777777" w:rsidTr="00531DB8">
        <w:trPr>
          <w:trHeight w:val="200"/>
          <w:jc w:val="center"/>
        </w:trPr>
        <w:tc>
          <w:tcPr>
            <w:tcW w:w="1545"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03D038C" w14:textId="77777777" w:rsidR="001F5DEE" w:rsidRPr="00531DB8" w:rsidRDefault="001F5DEE" w:rsidP="001F5DEE">
            <w:pPr>
              <w:widowControl w:val="0"/>
              <w:suppressAutoHyphens/>
              <w:spacing w:after="0" w:line="240" w:lineRule="auto"/>
              <w:rPr>
                <w:rFonts w:ascii="Times New Roman" w:eastAsia="SimSun" w:hAnsi="Times New Roman" w:cs="Times New Roman"/>
                <w:b/>
                <w:bCs/>
                <w:spacing w:val="-1"/>
                <w:sz w:val="20"/>
                <w:szCs w:val="20"/>
                <w:lang w:eastAsia="zh-CN"/>
              </w:rPr>
            </w:pPr>
          </w:p>
        </w:tc>
        <w:tc>
          <w:tcPr>
            <w:tcW w:w="84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ABDDB6B" w14:textId="77777777" w:rsidR="000B2CC6" w:rsidRDefault="000B2CC6" w:rsidP="00FB111B">
            <w:pPr>
              <w:widowControl w:val="0"/>
              <w:suppressAutoHyphens/>
              <w:spacing w:after="0" w:line="240" w:lineRule="auto"/>
              <w:jc w:val="center"/>
              <w:rPr>
                <w:rFonts w:ascii="Times New Roman" w:eastAsia="SimSun" w:hAnsi="Times New Roman" w:cs="Times New Roman"/>
                <w:kern w:val="2"/>
                <w:sz w:val="20"/>
                <w:szCs w:val="20"/>
                <w:lang w:eastAsia="zh-CN"/>
              </w:rPr>
            </w:pPr>
          </w:p>
          <w:p w14:paraId="50CC3EB5" w14:textId="29A7F45D" w:rsidR="000B2CC6" w:rsidRDefault="000B2CC6" w:rsidP="00FB111B">
            <w:pPr>
              <w:widowControl w:val="0"/>
              <w:suppressAutoHyphens/>
              <w:spacing w:after="0" w:line="240" w:lineRule="auto"/>
              <w:jc w:val="center"/>
              <w:rPr>
                <w:rFonts w:ascii="Times New Roman" w:eastAsia="SimSun" w:hAnsi="Times New Roman" w:cs="Times New Roman"/>
                <w:kern w:val="2"/>
                <w:sz w:val="20"/>
                <w:szCs w:val="20"/>
                <w:lang w:eastAsia="zh-CN"/>
              </w:rPr>
            </w:pPr>
            <w:r>
              <w:rPr>
                <w:rFonts w:ascii="Times New Roman" w:eastAsia="SimSun" w:hAnsi="Times New Roman" w:cs="Times New Roman"/>
                <w:kern w:val="2"/>
                <w:sz w:val="20"/>
                <w:szCs w:val="20"/>
                <w:lang w:eastAsia="zh-CN"/>
              </w:rPr>
              <w:t>K_U04</w:t>
            </w:r>
          </w:p>
          <w:p w14:paraId="48F61CEB" w14:textId="42805867" w:rsidR="000B2CC6" w:rsidRDefault="000B2CC6" w:rsidP="00FB111B">
            <w:pPr>
              <w:widowControl w:val="0"/>
              <w:suppressAutoHyphens/>
              <w:spacing w:after="0" w:line="240" w:lineRule="auto"/>
              <w:jc w:val="center"/>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K_U03</w:t>
            </w:r>
          </w:p>
          <w:p w14:paraId="2F678922" w14:textId="77777777" w:rsidR="000B2CC6" w:rsidRDefault="000B2CC6" w:rsidP="00FB111B">
            <w:pPr>
              <w:widowControl w:val="0"/>
              <w:suppressAutoHyphens/>
              <w:spacing w:after="0" w:line="240" w:lineRule="auto"/>
              <w:jc w:val="center"/>
              <w:rPr>
                <w:rFonts w:ascii="Times New Roman" w:eastAsia="SimSun" w:hAnsi="Times New Roman" w:cs="Times New Roman"/>
                <w:kern w:val="2"/>
                <w:sz w:val="20"/>
                <w:szCs w:val="20"/>
                <w:lang w:eastAsia="zh-CN"/>
              </w:rPr>
            </w:pPr>
            <w:r>
              <w:rPr>
                <w:rFonts w:ascii="Times New Roman" w:eastAsia="SimSun" w:hAnsi="Times New Roman" w:cs="Times New Roman"/>
                <w:kern w:val="2"/>
                <w:sz w:val="20"/>
                <w:szCs w:val="20"/>
                <w:lang w:eastAsia="zh-CN"/>
              </w:rPr>
              <w:t>K_U06</w:t>
            </w:r>
          </w:p>
          <w:p w14:paraId="076B5F84" w14:textId="3C5BF8E0" w:rsidR="001F5DEE" w:rsidRPr="00531DB8" w:rsidRDefault="00BF2F92" w:rsidP="00FB111B">
            <w:pPr>
              <w:widowControl w:val="0"/>
              <w:suppressAutoHyphens/>
              <w:spacing w:after="0" w:line="240" w:lineRule="auto"/>
              <w:jc w:val="center"/>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K_U08</w:t>
            </w:r>
          </w:p>
          <w:p w14:paraId="7FBDF510" w14:textId="336AA3C9" w:rsidR="00BF2F92" w:rsidRPr="00531DB8" w:rsidRDefault="00BF2F92" w:rsidP="00FB111B">
            <w:pPr>
              <w:widowControl w:val="0"/>
              <w:suppressAutoHyphens/>
              <w:spacing w:after="0" w:line="240" w:lineRule="auto"/>
              <w:jc w:val="center"/>
              <w:rPr>
                <w:rFonts w:ascii="Times New Roman" w:eastAsia="SimSun" w:hAnsi="Times New Roman" w:cs="Times New Roman"/>
                <w:kern w:val="2"/>
                <w:sz w:val="20"/>
                <w:szCs w:val="20"/>
                <w:lang w:eastAsia="zh-CN"/>
              </w:rPr>
            </w:pP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356F5389" w14:textId="64CD0428" w:rsidR="001F5DEE" w:rsidRPr="00531DB8" w:rsidRDefault="00BF2F92" w:rsidP="00BF2F92">
            <w:pPr>
              <w:widowControl w:val="0"/>
              <w:suppressAutoHyphens/>
              <w:spacing w:after="0" w:line="240" w:lineRule="auto"/>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EPU3</w:t>
            </w:r>
          </w:p>
        </w:tc>
        <w:tc>
          <w:tcPr>
            <w:tcW w:w="5767" w:type="dxa"/>
            <w:gridSpan w:val="4"/>
            <w:tcBorders>
              <w:top w:val="single" w:sz="12" w:space="0" w:color="auto"/>
              <w:left w:val="single" w:sz="12" w:space="0" w:color="auto"/>
              <w:bottom w:val="single" w:sz="12" w:space="0" w:color="auto"/>
              <w:right w:val="single" w:sz="12" w:space="0" w:color="auto"/>
            </w:tcBorders>
            <w:shd w:val="clear" w:color="auto" w:fill="FFFFFF"/>
            <w:tcMar>
              <w:left w:w="106" w:type="dxa"/>
            </w:tcMar>
            <w:vAlign w:val="center"/>
          </w:tcPr>
          <w:p w14:paraId="0AE477D4" w14:textId="1A733365" w:rsidR="001F5DEE" w:rsidRPr="00531DB8" w:rsidRDefault="00BF2F92" w:rsidP="00500CF7">
            <w:pPr>
              <w:suppressAutoHyphens/>
              <w:spacing w:after="0" w:line="276" w:lineRule="auto"/>
              <w:jc w:val="both"/>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 xml:space="preserve">Student potrafi analizować i interpretować </w:t>
            </w:r>
            <w:r w:rsidR="00FD77F0" w:rsidRPr="00FD77F0">
              <w:rPr>
                <w:rFonts w:ascii="Times New Roman" w:eastAsia="SimSun" w:hAnsi="Times New Roman" w:cs="Times New Roman"/>
                <w:kern w:val="2"/>
                <w:sz w:val="20"/>
                <w:szCs w:val="20"/>
                <w:lang w:eastAsia="zh-CN"/>
              </w:rPr>
              <w:t xml:space="preserve">przepisy regulujące zasady odpowiedzialności za wykroczenia i </w:t>
            </w:r>
            <w:r w:rsidR="00FD77F0">
              <w:rPr>
                <w:rFonts w:ascii="Times New Roman" w:eastAsia="SimSun" w:hAnsi="Times New Roman" w:cs="Times New Roman"/>
                <w:kern w:val="2"/>
                <w:sz w:val="20"/>
                <w:szCs w:val="20"/>
                <w:lang w:eastAsia="zh-CN"/>
              </w:rPr>
              <w:t xml:space="preserve">określać </w:t>
            </w:r>
            <w:r w:rsidR="00FD77F0" w:rsidRPr="00FD77F0">
              <w:rPr>
                <w:rFonts w:ascii="Times New Roman" w:eastAsia="SimSun" w:hAnsi="Times New Roman" w:cs="Times New Roman"/>
                <w:kern w:val="2"/>
                <w:sz w:val="20"/>
                <w:szCs w:val="20"/>
                <w:lang w:eastAsia="zh-CN"/>
              </w:rPr>
              <w:t>konsekwencje dopuszczenia się tego rodzaju czynów karalnych</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9D5B74F" w14:textId="1DE6B93F" w:rsidR="001F5DEE" w:rsidRPr="00531DB8" w:rsidRDefault="00531DB8" w:rsidP="00531DB8">
            <w:pPr>
              <w:suppressAutoHyphens/>
              <w:spacing w:after="0" w:line="240" w:lineRule="auto"/>
              <w:jc w:val="both"/>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 xml:space="preserve">Udział w dyskusji </w:t>
            </w:r>
            <w:r w:rsidRPr="00531DB8">
              <w:rPr>
                <w:rFonts w:ascii="Times New Roman" w:eastAsia="SimSun" w:hAnsi="Times New Roman" w:cs="Times New Roman"/>
                <w:kern w:val="2"/>
                <w:sz w:val="20"/>
                <w:szCs w:val="20"/>
                <w:lang w:eastAsia="zh-CN"/>
              </w:rPr>
              <w:br/>
              <w:t>(w tym: dokonywanie analizy i syntezy, argumentowanie, uzasadnianie argumentów i wyciągniętych wniosków)</w:t>
            </w:r>
          </w:p>
        </w:tc>
      </w:tr>
      <w:tr w:rsidR="00531DB8" w:rsidRPr="00114B2C" w14:paraId="27AB0A14" w14:textId="77777777" w:rsidTr="00531DB8">
        <w:trPr>
          <w:trHeight w:val="58"/>
          <w:jc w:val="center"/>
        </w:trPr>
        <w:tc>
          <w:tcPr>
            <w:tcW w:w="1545" w:type="dxa"/>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9052F6E" w14:textId="31D81F6C" w:rsidR="00531DB8" w:rsidRPr="00531DB8" w:rsidRDefault="00531DB8" w:rsidP="00531DB8">
            <w:pPr>
              <w:widowControl w:val="0"/>
              <w:suppressAutoHyphens/>
              <w:spacing w:after="0" w:line="240" w:lineRule="auto"/>
              <w:rPr>
                <w:rFonts w:ascii="Times New Roman" w:eastAsia="SimSun" w:hAnsi="Times New Roman" w:cs="Times New Roman"/>
                <w:b/>
                <w:bCs/>
                <w:spacing w:val="-1"/>
                <w:sz w:val="20"/>
                <w:szCs w:val="20"/>
                <w:lang w:eastAsia="zh-CN"/>
              </w:rPr>
            </w:pPr>
            <w:r w:rsidRPr="00531DB8">
              <w:rPr>
                <w:rFonts w:ascii="Times New Roman" w:eastAsia="SimSun" w:hAnsi="Times New Roman" w:cs="Times New Roman"/>
                <w:b/>
                <w:bCs/>
                <w:spacing w:val="-1"/>
                <w:sz w:val="20"/>
                <w:szCs w:val="20"/>
                <w:lang w:eastAsia="zh-CN"/>
              </w:rPr>
              <w:t xml:space="preserve">Kompetencje społeczne </w:t>
            </w:r>
          </w:p>
        </w:tc>
        <w:tc>
          <w:tcPr>
            <w:tcW w:w="84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A774A03" w14:textId="3D9C8C25" w:rsidR="000B2CC6" w:rsidRDefault="000B2CC6" w:rsidP="00531DB8">
            <w:pPr>
              <w:widowControl w:val="0"/>
              <w:suppressAutoHyphens/>
              <w:spacing w:after="0" w:line="240" w:lineRule="auto"/>
              <w:jc w:val="center"/>
              <w:rPr>
                <w:rFonts w:ascii="Times New Roman" w:eastAsia="SimSun" w:hAnsi="Times New Roman" w:cs="Times New Roman"/>
                <w:spacing w:val="-1"/>
                <w:sz w:val="20"/>
                <w:szCs w:val="20"/>
                <w:lang w:eastAsia="zh-CN"/>
              </w:rPr>
            </w:pPr>
            <w:r>
              <w:rPr>
                <w:rFonts w:ascii="Times New Roman" w:eastAsia="SimSun" w:hAnsi="Times New Roman" w:cs="Times New Roman"/>
                <w:spacing w:val="-1"/>
                <w:sz w:val="20"/>
                <w:szCs w:val="20"/>
                <w:lang w:eastAsia="zh-CN"/>
              </w:rPr>
              <w:t>K_K01</w:t>
            </w:r>
          </w:p>
          <w:p w14:paraId="66F96371" w14:textId="2C065854" w:rsidR="00531DB8" w:rsidRPr="00531DB8" w:rsidRDefault="00531DB8" w:rsidP="00531DB8">
            <w:pPr>
              <w:widowControl w:val="0"/>
              <w:suppressAutoHyphens/>
              <w:spacing w:after="0" w:line="240" w:lineRule="auto"/>
              <w:jc w:val="center"/>
              <w:rPr>
                <w:rFonts w:ascii="Times New Roman" w:eastAsia="SimSun" w:hAnsi="Times New Roman" w:cs="Times New Roman"/>
                <w:kern w:val="2"/>
                <w:sz w:val="20"/>
                <w:szCs w:val="20"/>
                <w:lang w:eastAsia="zh-CN"/>
              </w:rPr>
            </w:pPr>
            <w:r w:rsidRPr="00531DB8">
              <w:rPr>
                <w:rFonts w:ascii="Times New Roman" w:eastAsia="SimSun" w:hAnsi="Times New Roman" w:cs="Times New Roman"/>
                <w:spacing w:val="-1"/>
                <w:sz w:val="20"/>
                <w:szCs w:val="20"/>
                <w:lang w:eastAsia="zh-CN"/>
              </w:rPr>
              <w:t>K_K</w:t>
            </w:r>
            <w:r w:rsidR="000B2CC6">
              <w:rPr>
                <w:rFonts w:ascii="Times New Roman" w:eastAsia="SimSun" w:hAnsi="Times New Roman" w:cs="Times New Roman"/>
                <w:spacing w:val="-1"/>
                <w:sz w:val="20"/>
                <w:szCs w:val="20"/>
                <w:lang w:eastAsia="zh-CN"/>
              </w:rPr>
              <w:t>0</w:t>
            </w:r>
            <w:r w:rsidRPr="00531DB8">
              <w:rPr>
                <w:rFonts w:ascii="Times New Roman" w:eastAsia="SimSun" w:hAnsi="Times New Roman" w:cs="Times New Roman"/>
                <w:spacing w:val="-1"/>
                <w:sz w:val="20"/>
                <w:szCs w:val="20"/>
                <w:lang w:eastAsia="zh-CN"/>
              </w:rPr>
              <w:t>6</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0868CB5C" w14:textId="0F8E84F2" w:rsidR="00531DB8" w:rsidRPr="00531DB8" w:rsidRDefault="00531DB8" w:rsidP="00531DB8">
            <w:pPr>
              <w:widowControl w:val="0"/>
              <w:suppressAutoHyphens/>
              <w:spacing w:after="0" w:line="240" w:lineRule="auto"/>
              <w:jc w:val="center"/>
              <w:rPr>
                <w:rFonts w:ascii="Times New Roman" w:eastAsia="SimSun" w:hAnsi="Times New Roman" w:cs="Times New Roman"/>
                <w:kern w:val="2"/>
                <w:sz w:val="20"/>
                <w:szCs w:val="20"/>
                <w:lang w:eastAsia="zh-CN"/>
              </w:rPr>
            </w:pPr>
            <w:r w:rsidRPr="00531DB8">
              <w:rPr>
                <w:rFonts w:ascii="Times New Roman" w:eastAsia="SimSun" w:hAnsi="Times New Roman" w:cs="Times New Roman"/>
                <w:spacing w:val="-1"/>
                <w:sz w:val="20"/>
                <w:szCs w:val="20"/>
                <w:lang w:eastAsia="zh-CN"/>
              </w:rPr>
              <w:t>EPK3</w:t>
            </w:r>
          </w:p>
        </w:tc>
        <w:tc>
          <w:tcPr>
            <w:tcW w:w="5767" w:type="dxa"/>
            <w:gridSpan w:val="4"/>
            <w:tcBorders>
              <w:top w:val="single" w:sz="12" w:space="0" w:color="auto"/>
              <w:left w:val="single" w:sz="12" w:space="0" w:color="auto"/>
              <w:bottom w:val="single" w:sz="12" w:space="0" w:color="auto"/>
              <w:right w:val="single" w:sz="12" w:space="0" w:color="auto"/>
            </w:tcBorders>
            <w:shd w:val="clear" w:color="auto" w:fill="FFFFFF"/>
            <w:tcMar>
              <w:left w:w="106" w:type="dxa"/>
            </w:tcMar>
            <w:vAlign w:val="center"/>
          </w:tcPr>
          <w:p w14:paraId="374E2BB7" w14:textId="6484A3EC" w:rsidR="00531DB8" w:rsidRPr="00531DB8" w:rsidRDefault="00531DB8" w:rsidP="00500CF7">
            <w:pPr>
              <w:suppressAutoHyphens/>
              <w:spacing w:after="0" w:line="276" w:lineRule="auto"/>
              <w:jc w:val="both"/>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 xml:space="preserve">Student jest przygotowany </w:t>
            </w:r>
            <w:r w:rsidR="00FD77F0" w:rsidRPr="00FD77F0">
              <w:rPr>
                <w:rFonts w:ascii="Times New Roman" w:eastAsia="SimSun" w:hAnsi="Times New Roman" w:cs="Times New Roman"/>
                <w:kern w:val="2"/>
                <w:sz w:val="20"/>
                <w:szCs w:val="20"/>
                <w:lang w:eastAsia="zh-CN"/>
              </w:rPr>
              <w:t>dalszego kształcenia mając świadomość zmienności unormowań prawa wykroczeń i ewolucji polityki karnej w tym zakresie</w:t>
            </w:r>
            <w:r w:rsidR="00FD77F0">
              <w:rPr>
                <w:rFonts w:ascii="Times New Roman" w:eastAsia="SimSun" w:hAnsi="Times New Roman" w:cs="Times New Roman"/>
                <w:kern w:val="2"/>
                <w:sz w:val="20"/>
                <w:szCs w:val="20"/>
                <w:lang w:eastAsia="zh-CN"/>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4CEFD429" w14:textId="0FD2A152" w:rsidR="00531DB8" w:rsidRPr="00531DB8" w:rsidRDefault="00531DB8" w:rsidP="00531DB8">
            <w:pPr>
              <w:suppressAutoHyphens/>
              <w:spacing w:after="0" w:line="240" w:lineRule="auto"/>
              <w:jc w:val="both"/>
              <w:outlineLvl w:val="0"/>
              <w:rPr>
                <w:rFonts w:ascii="Times New Roman" w:eastAsia="SimSun" w:hAnsi="Times New Roman" w:cs="Times New Roman"/>
                <w:kern w:val="2"/>
                <w:sz w:val="20"/>
                <w:szCs w:val="20"/>
                <w:lang w:eastAsia="zh-CN"/>
              </w:rPr>
            </w:pPr>
            <w:r w:rsidRPr="00531DB8">
              <w:rPr>
                <w:rFonts w:ascii="Times New Roman" w:eastAsia="SimSun" w:hAnsi="Times New Roman" w:cs="Times New Roman"/>
                <w:kern w:val="2"/>
                <w:sz w:val="20"/>
                <w:szCs w:val="20"/>
                <w:lang w:eastAsia="zh-CN"/>
              </w:rPr>
              <w:t>Ciągła obserwacja pracy na zajęciach</w:t>
            </w:r>
          </w:p>
        </w:tc>
      </w:tr>
    </w:tbl>
    <w:p w14:paraId="7809060A" w14:textId="77777777" w:rsidR="00500CF7" w:rsidRDefault="00500CF7">
      <w:r>
        <w:br w:type="page"/>
      </w:r>
    </w:p>
    <w:tbl>
      <w:tblPr>
        <w:tblW w:w="11184" w:type="dxa"/>
        <w:jc w:val="center"/>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Layout w:type="fixed"/>
        <w:tblCellMar>
          <w:left w:w="92" w:type="dxa"/>
        </w:tblCellMar>
        <w:tblLook w:val="0000" w:firstRow="0" w:lastRow="0" w:firstColumn="0" w:lastColumn="0" w:noHBand="0" w:noVBand="0"/>
      </w:tblPr>
      <w:tblGrid>
        <w:gridCol w:w="1860"/>
        <w:gridCol w:w="1860"/>
        <w:gridCol w:w="1860"/>
        <w:gridCol w:w="258"/>
        <w:gridCol w:w="1602"/>
        <w:gridCol w:w="483"/>
        <w:gridCol w:w="993"/>
        <w:gridCol w:w="384"/>
        <w:gridCol w:w="1884"/>
      </w:tblGrid>
      <w:tr w:rsidR="00531DB8" w:rsidRPr="00114B2C" w14:paraId="7CF35869" w14:textId="77777777" w:rsidTr="00C27309">
        <w:trPr>
          <w:trHeight w:val="277"/>
          <w:jc w:val="center"/>
        </w:trPr>
        <w:tc>
          <w:tcPr>
            <w:tcW w:w="8916" w:type="dxa"/>
            <w:gridSpan w:val="7"/>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2AFC03F" w14:textId="278D6FDC" w:rsidR="00531DB8" w:rsidRPr="001974C2" w:rsidRDefault="00531DB8" w:rsidP="00531DB8">
            <w:pPr>
              <w:suppressAutoHyphens/>
              <w:spacing w:after="0" w:line="240" w:lineRule="auto"/>
              <w:jc w:val="center"/>
              <w:outlineLvl w:val="0"/>
              <w:rPr>
                <w:rFonts w:ascii="Times New Roman" w:eastAsia="SimSun" w:hAnsi="Times New Roman" w:cs="Times New Roman"/>
                <w:b/>
                <w:bCs/>
                <w:color w:val="FF0000"/>
                <w:kern w:val="2"/>
                <w:sz w:val="20"/>
                <w:szCs w:val="20"/>
                <w:lang w:eastAsia="zh-CN"/>
              </w:rPr>
            </w:pPr>
            <w:r w:rsidRPr="001974C2">
              <w:rPr>
                <w:rFonts w:ascii="Times New Roman" w:eastAsia="SimSun" w:hAnsi="Times New Roman" w:cs="Times New Roman"/>
                <w:b/>
                <w:bCs/>
                <w:color w:val="000000" w:themeColor="text1"/>
                <w:kern w:val="2"/>
                <w:sz w:val="20"/>
                <w:szCs w:val="20"/>
                <w:lang w:eastAsia="zh-CN"/>
              </w:rPr>
              <w:lastRenderedPageBreak/>
              <w:t>Treści programowe</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016276D" w14:textId="29A9BFEC" w:rsidR="00531DB8" w:rsidRPr="001974C2" w:rsidRDefault="00CB2FF9" w:rsidP="00531DB8">
            <w:pPr>
              <w:suppressAutoHyphens/>
              <w:spacing w:after="0" w:line="240" w:lineRule="auto"/>
              <w:jc w:val="center"/>
              <w:outlineLvl w:val="0"/>
              <w:rPr>
                <w:rFonts w:ascii="Times New Roman" w:eastAsia="SimSun" w:hAnsi="Times New Roman" w:cs="Times New Roman"/>
                <w:b/>
                <w:bCs/>
                <w:color w:val="FF0000"/>
                <w:kern w:val="2"/>
                <w:sz w:val="20"/>
                <w:szCs w:val="20"/>
                <w:lang w:eastAsia="zh-CN"/>
              </w:rPr>
            </w:pPr>
            <w:r>
              <w:rPr>
                <w:rFonts w:ascii="Times New Roman" w:eastAsia="SimSun" w:hAnsi="Times New Roman" w:cs="Times New Roman"/>
                <w:b/>
                <w:bCs/>
                <w:color w:val="000000" w:themeColor="text1"/>
                <w:kern w:val="2"/>
                <w:sz w:val="20"/>
                <w:szCs w:val="20"/>
                <w:lang w:eastAsia="zh-CN"/>
              </w:rPr>
              <w:t>Efekty uczenia się</w:t>
            </w:r>
            <w:r w:rsidR="00D004EA">
              <w:rPr>
                <w:rFonts w:ascii="Times New Roman" w:eastAsia="SimSun" w:hAnsi="Times New Roman" w:cs="Times New Roman"/>
                <w:b/>
                <w:bCs/>
                <w:color w:val="000000" w:themeColor="text1"/>
                <w:kern w:val="2"/>
                <w:sz w:val="20"/>
                <w:szCs w:val="20"/>
                <w:lang w:eastAsia="zh-CN"/>
              </w:rPr>
              <w:t xml:space="preserve"> (EP)</w:t>
            </w:r>
          </w:p>
        </w:tc>
      </w:tr>
      <w:tr w:rsidR="00531DB8" w:rsidRPr="00114B2C" w14:paraId="414F1EB1" w14:textId="77777777" w:rsidTr="00C27309">
        <w:trPr>
          <w:trHeight w:val="277"/>
          <w:jc w:val="center"/>
        </w:trPr>
        <w:tc>
          <w:tcPr>
            <w:tcW w:w="11184" w:type="dxa"/>
            <w:gridSpan w:val="9"/>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5008DDD" w14:textId="5223E6CF" w:rsidR="00531DB8" w:rsidRPr="001974C2" w:rsidRDefault="00531DB8" w:rsidP="00531DB8">
            <w:pPr>
              <w:suppressAutoHyphens/>
              <w:spacing w:after="0" w:line="240" w:lineRule="auto"/>
              <w:jc w:val="center"/>
              <w:outlineLvl w:val="0"/>
              <w:rPr>
                <w:rFonts w:ascii="Times New Roman" w:eastAsia="SimSun" w:hAnsi="Times New Roman" w:cs="Times New Roman"/>
                <w:b/>
                <w:bCs/>
                <w:color w:val="000000" w:themeColor="text1"/>
                <w:kern w:val="2"/>
                <w:sz w:val="20"/>
                <w:szCs w:val="20"/>
                <w:lang w:eastAsia="zh-CN"/>
              </w:rPr>
            </w:pPr>
            <w:r>
              <w:rPr>
                <w:rFonts w:ascii="Times New Roman" w:eastAsia="SimSun" w:hAnsi="Times New Roman" w:cs="Times New Roman"/>
                <w:b/>
                <w:bCs/>
                <w:color w:val="000000" w:themeColor="text1"/>
                <w:kern w:val="2"/>
                <w:sz w:val="20"/>
                <w:szCs w:val="20"/>
                <w:lang w:eastAsia="zh-CN"/>
              </w:rPr>
              <w:t>Wykład</w:t>
            </w:r>
          </w:p>
        </w:tc>
      </w:tr>
      <w:tr w:rsidR="00531DB8" w:rsidRPr="00114B2C" w14:paraId="7EE14E36" w14:textId="77777777" w:rsidTr="00C27309">
        <w:trPr>
          <w:trHeight w:val="277"/>
          <w:jc w:val="center"/>
        </w:trPr>
        <w:tc>
          <w:tcPr>
            <w:tcW w:w="8916" w:type="dxa"/>
            <w:gridSpan w:val="7"/>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5F3EA97F" w14:textId="3CAD2D9A" w:rsidR="00531DB8" w:rsidRPr="00BE733E" w:rsidRDefault="00D94A41" w:rsidP="00157E32">
            <w:pPr>
              <w:pStyle w:val="Akapitzlist"/>
              <w:numPr>
                <w:ilvl w:val="0"/>
                <w:numId w:val="45"/>
              </w:numPr>
              <w:suppressAutoHyphens/>
              <w:spacing w:after="20" w:line="276" w:lineRule="auto"/>
              <w:ind w:left="318" w:hanging="284"/>
              <w:contextualSpacing w:val="0"/>
              <w:outlineLvl w:val="0"/>
              <w:rPr>
                <w:rFonts w:ascii="Times New Roman" w:eastAsia="SimSun" w:hAnsi="Times New Roman" w:cs="Times New Roman"/>
                <w:color w:val="000000" w:themeColor="text1"/>
                <w:kern w:val="2"/>
                <w:sz w:val="20"/>
                <w:szCs w:val="20"/>
                <w:lang w:eastAsia="zh-CN"/>
              </w:rPr>
            </w:pPr>
            <w:r w:rsidRPr="00D94A41">
              <w:rPr>
                <w:rFonts w:ascii="Times New Roman" w:hAnsi="Times New Roman" w:cs="Times New Roman"/>
                <w:color w:val="000000"/>
                <w:shd w:val="clear" w:color="auto" w:fill="FFFFFF"/>
              </w:rPr>
              <w:t>Miejsce prawa wykroczeń w systemie prawa polskiego. Prawo wykroczeń a prawo administracyjne i prawo karne. Administracyjne źródła prawa wykroczeń. Obowiązywanie ustawy karnej ze względu na czas popełnienia czynu zabronionego, czas popełnienia czynu zabronionego, zasady prawa intertemporalnego, obowiązywanie ustawy ze względu na miejsce popełnienia czynu zabronionego</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A147BE1" w14:textId="658757F4" w:rsidR="00531DB8" w:rsidRPr="00BB4C7D" w:rsidRDefault="00D004EA" w:rsidP="00157E32">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531DB8" w:rsidRPr="00114B2C" w14:paraId="4C24CC0C" w14:textId="77777777" w:rsidTr="00157E32">
        <w:trPr>
          <w:trHeight w:val="277"/>
          <w:jc w:val="center"/>
        </w:trPr>
        <w:tc>
          <w:tcPr>
            <w:tcW w:w="8916" w:type="dxa"/>
            <w:gridSpan w:val="7"/>
            <w:tcBorders>
              <w:top w:val="single" w:sz="12" w:space="0" w:color="00000A"/>
              <w:left w:val="single" w:sz="12" w:space="0" w:color="00000A"/>
              <w:bottom w:val="single" w:sz="12" w:space="0" w:color="000000"/>
              <w:right w:val="single" w:sz="12" w:space="0" w:color="00000A"/>
            </w:tcBorders>
            <w:shd w:val="clear" w:color="auto" w:fill="FFFFFF"/>
            <w:tcMar>
              <w:left w:w="92" w:type="dxa"/>
            </w:tcMar>
            <w:vAlign w:val="center"/>
          </w:tcPr>
          <w:p w14:paraId="3BCCF8CF" w14:textId="00367001" w:rsidR="00531DB8" w:rsidRPr="00BE733E" w:rsidRDefault="00D94A41" w:rsidP="00157E32">
            <w:pPr>
              <w:pStyle w:val="Akapitzlist"/>
              <w:numPr>
                <w:ilvl w:val="0"/>
                <w:numId w:val="45"/>
              </w:numPr>
              <w:suppressAutoHyphens/>
              <w:spacing w:after="20" w:line="276" w:lineRule="auto"/>
              <w:ind w:left="318" w:hanging="284"/>
              <w:contextualSpacing w:val="0"/>
              <w:outlineLvl w:val="0"/>
              <w:rPr>
                <w:rFonts w:ascii="Times New Roman" w:eastAsia="SimSun" w:hAnsi="Times New Roman" w:cs="Times New Roman"/>
                <w:color w:val="000000" w:themeColor="text1"/>
                <w:kern w:val="2"/>
                <w:sz w:val="20"/>
                <w:szCs w:val="20"/>
                <w:lang w:eastAsia="zh-CN"/>
              </w:rPr>
            </w:pPr>
            <w:r w:rsidRPr="00AA1C41">
              <w:rPr>
                <w:rFonts w:ascii="Times New Roman" w:hAnsi="Times New Roman"/>
                <w:color w:val="000000"/>
              </w:rPr>
              <w:t>Pojęcie wykroczenia. Wykroczenie a przestępstwo</w:t>
            </w:r>
            <w:r>
              <w:rPr>
                <w:rFonts w:ascii="Times New Roman" w:hAnsi="Times New Roman"/>
                <w:color w:val="000000"/>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4171F730" w14:textId="48AB32FC" w:rsidR="00531DB8" w:rsidRPr="00BB4C7D" w:rsidRDefault="00D004EA" w:rsidP="00157E32">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6F07C887" w14:textId="77777777" w:rsidTr="00157E32">
        <w:trPr>
          <w:trHeight w:val="277"/>
          <w:jc w:val="center"/>
        </w:trPr>
        <w:tc>
          <w:tcPr>
            <w:tcW w:w="8916" w:type="dxa"/>
            <w:gridSpan w:val="7"/>
            <w:tcBorders>
              <w:top w:val="single" w:sz="12" w:space="0" w:color="000000"/>
              <w:left w:val="single" w:sz="12" w:space="0" w:color="000000"/>
              <w:bottom w:val="single" w:sz="12" w:space="0" w:color="000000"/>
              <w:right w:val="single" w:sz="12" w:space="0" w:color="000000"/>
            </w:tcBorders>
            <w:shd w:val="clear" w:color="auto" w:fill="FFFFFF"/>
            <w:tcMar>
              <w:left w:w="92" w:type="dxa"/>
            </w:tcMar>
            <w:vAlign w:val="center"/>
          </w:tcPr>
          <w:p w14:paraId="4C45B299" w14:textId="6BD7E043"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Zasada winy w prawie wykroczeń. Społeczna szkodliwość wykroczeń.</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28E18714" w14:textId="353819CE" w:rsidR="00157E32" w:rsidRPr="00BB4C7D" w:rsidRDefault="00D004EA" w:rsidP="00157E32">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73076BF4" w14:textId="77777777" w:rsidTr="00157E32">
        <w:trPr>
          <w:trHeight w:val="277"/>
          <w:jc w:val="center"/>
        </w:trPr>
        <w:tc>
          <w:tcPr>
            <w:tcW w:w="8916" w:type="dxa"/>
            <w:gridSpan w:val="7"/>
            <w:tcBorders>
              <w:top w:val="single" w:sz="12" w:space="0" w:color="000000"/>
              <w:left w:val="single" w:sz="12" w:space="0" w:color="000000"/>
              <w:bottom w:val="single" w:sz="12" w:space="0" w:color="000000"/>
              <w:right w:val="single" w:sz="12" w:space="0" w:color="000000"/>
            </w:tcBorders>
            <w:shd w:val="clear" w:color="auto" w:fill="FFFFFF"/>
            <w:tcMar>
              <w:left w:w="92" w:type="dxa"/>
            </w:tcMar>
            <w:vAlign w:val="center"/>
          </w:tcPr>
          <w:p w14:paraId="17238838" w14:textId="5ABB5445"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Okoliczności wyłączające przyjęcie bezprawności czynu.</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492D89AC" w14:textId="08BB5292" w:rsidR="00157E32" w:rsidRPr="00BB4C7D" w:rsidRDefault="00D004EA"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57FEB1AB" w14:textId="77777777" w:rsidTr="00157E32">
        <w:trPr>
          <w:trHeight w:val="277"/>
          <w:jc w:val="center"/>
        </w:trPr>
        <w:tc>
          <w:tcPr>
            <w:tcW w:w="8916" w:type="dxa"/>
            <w:gridSpan w:val="7"/>
            <w:tcBorders>
              <w:top w:val="single" w:sz="12" w:space="0" w:color="000000"/>
              <w:left w:val="single" w:sz="12" w:space="0" w:color="000000"/>
              <w:bottom w:val="single" w:sz="12" w:space="0" w:color="000000"/>
              <w:right w:val="single" w:sz="12" w:space="0" w:color="000000"/>
            </w:tcBorders>
            <w:shd w:val="clear" w:color="auto" w:fill="FFFFFF"/>
            <w:tcMar>
              <w:left w:w="92" w:type="dxa"/>
            </w:tcMar>
            <w:vAlign w:val="center"/>
          </w:tcPr>
          <w:p w14:paraId="22F38AC0" w14:textId="7D518D78"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Okoliczności wyłączające winę.</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41EADCE" w14:textId="58AB8942" w:rsidR="00157E32" w:rsidRPr="00BB4C7D" w:rsidRDefault="00D004EA" w:rsidP="00157E32">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076D25F5" w14:textId="77777777" w:rsidTr="00157E32">
        <w:trPr>
          <w:trHeight w:val="277"/>
          <w:jc w:val="center"/>
        </w:trPr>
        <w:tc>
          <w:tcPr>
            <w:tcW w:w="8916" w:type="dxa"/>
            <w:gridSpan w:val="7"/>
            <w:tcBorders>
              <w:top w:val="single" w:sz="12" w:space="0" w:color="000000"/>
              <w:left w:val="single" w:sz="12" w:space="0" w:color="000000"/>
              <w:bottom w:val="single" w:sz="12" w:space="0" w:color="000000"/>
              <w:right w:val="single" w:sz="12" w:space="0" w:color="000000"/>
            </w:tcBorders>
            <w:shd w:val="clear" w:color="auto" w:fill="FFFFFF"/>
            <w:tcMar>
              <w:left w:w="92" w:type="dxa"/>
            </w:tcMar>
            <w:vAlign w:val="center"/>
          </w:tcPr>
          <w:p w14:paraId="7A62D657" w14:textId="5358EE1C"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Formy popełnienia wykroczenia.</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CC5B2E7" w14:textId="531E95F1"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00D004EA" w:rsidRPr="00531DB8">
              <w:rPr>
                <w:rFonts w:ascii="Times New Roman" w:eastAsia="SimSun" w:hAnsi="Times New Roman" w:cs="Times New Roman"/>
                <w:kern w:val="2"/>
                <w:sz w:val="20"/>
                <w:szCs w:val="20"/>
                <w:lang w:eastAsia="zh-CN"/>
              </w:rPr>
              <w:t>EPW1</w:t>
            </w:r>
            <w:r w:rsidR="00D004EA">
              <w:rPr>
                <w:rFonts w:ascii="Times New Roman" w:eastAsia="SimSun" w:hAnsi="Times New Roman" w:cs="Times New Roman"/>
                <w:kern w:val="2"/>
                <w:sz w:val="20"/>
                <w:szCs w:val="20"/>
                <w:lang w:eastAsia="zh-CN"/>
              </w:rPr>
              <w:t xml:space="preserve">, </w:t>
            </w:r>
            <w:r w:rsidR="00D004EA" w:rsidRPr="00531DB8">
              <w:rPr>
                <w:rFonts w:ascii="Times New Roman" w:eastAsia="SimSun" w:hAnsi="Times New Roman" w:cs="Times New Roman"/>
                <w:kern w:val="2"/>
                <w:sz w:val="20"/>
                <w:szCs w:val="20"/>
                <w:lang w:eastAsia="zh-CN"/>
              </w:rPr>
              <w:t>EPU1</w:t>
            </w:r>
            <w:r w:rsidR="00D004EA">
              <w:rPr>
                <w:rFonts w:ascii="Times New Roman" w:eastAsia="SimSun" w:hAnsi="Times New Roman" w:cs="Times New Roman"/>
                <w:kern w:val="2"/>
                <w:sz w:val="20"/>
                <w:szCs w:val="20"/>
                <w:lang w:eastAsia="zh-CN"/>
              </w:rPr>
              <w:t xml:space="preserve">, </w:t>
            </w:r>
            <w:r w:rsidR="00D004EA" w:rsidRPr="00531DB8">
              <w:rPr>
                <w:rFonts w:ascii="Times New Roman" w:eastAsia="SimSun" w:hAnsi="Times New Roman" w:cs="Times New Roman"/>
                <w:spacing w:val="-1"/>
                <w:sz w:val="20"/>
                <w:szCs w:val="20"/>
                <w:lang w:eastAsia="zh-CN"/>
              </w:rPr>
              <w:t>EPK3</w:t>
            </w:r>
          </w:p>
        </w:tc>
      </w:tr>
      <w:tr w:rsidR="00157E32" w:rsidRPr="00114B2C" w14:paraId="3AA0354D"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0AA6A24A" w14:textId="44031F4A"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Zbieg przepisów ustawy, zbieg idealny</w:t>
            </w:r>
            <w:r>
              <w:rPr>
                <w:rFonts w:ascii="Times New Roman" w:hAnsi="Times New Roman" w:cs="Times New Roman"/>
                <w:color w:val="000000"/>
                <w:shd w:val="clear" w:color="auto" w:fill="FFFFFF"/>
              </w:rPr>
              <w:t>.</w:t>
            </w:r>
            <w:r w:rsidRPr="00D94A41">
              <w:rPr>
                <w:rFonts w:ascii="Times New Roman" w:hAnsi="Times New Roman" w:cs="Times New Roman"/>
                <w:color w:val="000000"/>
                <w:shd w:val="clear" w:color="auto" w:fill="FFFFFF"/>
              </w:rPr>
              <w:t xml:space="preserve"> </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5ACA0C3" w14:textId="789F534C"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6CB583A1"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49033C1B" w14:textId="0E5DEABD"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Katalog kar i środków karnych. Zasady wymiaru kar i środków karnych, nadzwyczajny wymiar kary</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1C25AEF4" w14:textId="2A0317B5"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54D51E19"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7336D269" w14:textId="1C3C934A"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Przedawnienie orzekania i wykonania kary. Zatarcie skazania, przesłanki procesowe</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193301B4" w14:textId="1CDA735C"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3FA2BD49"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65DB59B6" w14:textId="26EA71B6"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D94A41">
              <w:rPr>
                <w:rFonts w:ascii="Times New Roman" w:hAnsi="Times New Roman" w:cs="Times New Roman"/>
                <w:color w:val="000000"/>
                <w:shd w:val="clear" w:color="auto" w:fill="FFFFFF"/>
              </w:rPr>
              <w:t>Organy procesowe. Strony procesowe, inni uczestnicy procesu</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2B0D7DE0" w14:textId="429A3C66"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7EC56E76"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270BBACC" w14:textId="0B192355"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Pr="00D94A41">
              <w:rPr>
                <w:rFonts w:ascii="Times New Roman" w:hAnsi="Times New Roman" w:cs="Times New Roman"/>
                <w:color w:val="000000"/>
                <w:shd w:val="clear" w:color="auto" w:fill="FFFFFF"/>
              </w:rPr>
              <w:t>Postępowanie dowodowe. Dowody, środki przymusu procesowego</w:t>
            </w:r>
            <w:r>
              <w:rPr>
                <w:rFonts w:ascii="Times New Roman" w:hAnsi="Times New Roman" w:cs="Times New Roman"/>
                <w:color w:val="000000"/>
                <w:shd w:val="clear" w:color="auto" w:fill="FFFFFF"/>
              </w:rPr>
              <w:t>.</w:t>
            </w:r>
            <w:r w:rsidRPr="00D94A41">
              <w:rPr>
                <w:rFonts w:ascii="Times New Roman" w:hAnsi="Times New Roman" w:cs="Times New Roman"/>
                <w:color w:val="000000"/>
                <w:shd w:val="clear" w:color="auto" w:fill="FFFFFF"/>
              </w:rPr>
              <w:t xml:space="preserve"> </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809E5E6" w14:textId="44A3C15A"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5A257FF4"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3E2786B5" w14:textId="00A7437F"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Pr="00D94A41">
              <w:rPr>
                <w:rFonts w:ascii="Times New Roman" w:hAnsi="Times New Roman" w:cs="Times New Roman"/>
                <w:color w:val="000000"/>
                <w:shd w:val="clear" w:color="auto" w:fill="FFFFFF"/>
              </w:rPr>
              <w:t>Czynności wyjaśniające</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D679756" w14:textId="7DB77F34"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66D016F9"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3703B3F9" w14:textId="132885B2"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Pr="00D94A41">
              <w:rPr>
                <w:rFonts w:ascii="Times New Roman" w:hAnsi="Times New Roman" w:cs="Times New Roman"/>
                <w:color w:val="000000"/>
                <w:shd w:val="clear" w:color="auto" w:fill="FFFFFF"/>
              </w:rPr>
              <w:t>Orzekanie przed rozprawą</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241C254F" w14:textId="21524DE1"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3A11B8D6"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7F25B776" w14:textId="7C80C9A6"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Pr="00D94A41">
              <w:rPr>
                <w:rFonts w:ascii="Times New Roman" w:hAnsi="Times New Roman" w:cs="Times New Roman"/>
                <w:color w:val="000000"/>
                <w:shd w:val="clear" w:color="auto" w:fill="FFFFFF"/>
              </w:rPr>
              <w:t>Przebieg rozprawy</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4FC31DC" w14:textId="73214586"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108AE637"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780E9C91" w14:textId="6288F510"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Pr="00D94A41">
              <w:rPr>
                <w:rFonts w:ascii="Times New Roman" w:hAnsi="Times New Roman" w:cs="Times New Roman"/>
                <w:color w:val="000000"/>
                <w:shd w:val="clear" w:color="auto" w:fill="FFFFFF"/>
              </w:rPr>
              <w:t>Postępowania szczególne</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39970D7" w14:textId="6EA3F20E" w:rsidR="00157E32" w:rsidRPr="00BB4C7D" w:rsidRDefault="00AC0E5B" w:rsidP="00D004EA">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3DE43504" w14:textId="77777777" w:rsidTr="00157E32">
        <w:trPr>
          <w:trHeight w:val="277"/>
          <w:jc w:val="center"/>
        </w:trPr>
        <w:tc>
          <w:tcPr>
            <w:tcW w:w="8916" w:type="dxa"/>
            <w:gridSpan w:val="7"/>
            <w:tcBorders>
              <w:top w:val="single" w:sz="12" w:space="0" w:color="000000"/>
              <w:bottom w:val="single" w:sz="12" w:space="0" w:color="000000"/>
            </w:tcBorders>
            <w:tcMar>
              <w:left w:w="92" w:type="dxa"/>
            </w:tcMar>
          </w:tcPr>
          <w:p w14:paraId="2980DC9E" w14:textId="5EDAA101"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Pr="00D94A41">
              <w:rPr>
                <w:rFonts w:ascii="Times New Roman" w:hAnsi="Times New Roman" w:cs="Times New Roman"/>
                <w:color w:val="000000"/>
                <w:shd w:val="clear" w:color="auto" w:fill="FFFFFF"/>
              </w:rPr>
              <w:t>Postępowanie odwoławcze</w:t>
            </w:r>
            <w:r>
              <w:rPr>
                <w:rFonts w:ascii="Times New Roman" w:hAnsi="Times New Roman" w:cs="Times New Roman"/>
                <w:color w:val="000000"/>
                <w:shd w:val="clear" w:color="auto" w:fill="FFFFFF"/>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4F9C653A" w14:textId="520F20E2" w:rsidR="00157E32" w:rsidRPr="00BB4C7D" w:rsidRDefault="00AC0E5B" w:rsidP="00157E32">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157E32" w:rsidRPr="00114B2C" w14:paraId="53E16E4E" w14:textId="77777777" w:rsidTr="00157E32">
        <w:trPr>
          <w:trHeight w:val="277"/>
          <w:jc w:val="center"/>
        </w:trPr>
        <w:tc>
          <w:tcPr>
            <w:tcW w:w="8916" w:type="dxa"/>
            <w:gridSpan w:val="7"/>
            <w:tcBorders>
              <w:top w:val="single" w:sz="12" w:space="0" w:color="000000"/>
            </w:tcBorders>
            <w:tcMar>
              <w:left w:w="92" w:type="dxa"/>
            </w:tcMar>
          </w:tcPr>
          <w:p w14:paraId="512156B2" w14:textId="0EE2CE63" w:rsidR="00157E32" w:rsidRPr="00D94A41" w:rsidRDefault="00157E32" w:rsidP="00157E32">
            <w:pPr>
              <w:pStyle w:val="Akapitzlist"/>
              <w:numPr>
                <w:ilvl w:val="0"/>
                <w:numId w:val="45"/>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w:t>
            </w:r>
            <w:r w:rsidRPr="00D94A41">
              <w:rPr>
                <w:rFonts w:ascii="Times New Roman" w:hAnsi="Times New Roman" w:cs="Times New Roman"/>
                <w:color w:val="000000"/>
                <w:shd w:val="clear" w:color="auto" w:fill="FFFFFF"/>
              </w:rPr>
              <w:t>Nadzwyczajne środki zaskarżenia</w:t>
            </w:r>
            <w:r>
              <w:rPr>
                <w:rFonts w:ascii="Times New Roman" w:hAnsi="Times New Roman" w:cs="Times New Roman"/>
                <w:color w:val="000000"/>
                <w:shd w:val="clear" w:color="auto" w:fill="FFFFFF"/>
              </w:rPr>
              <w:t>.</w:t>
            </w:r>
            <w:r w:rsidRPr="00D94A41">
              <w:rPr>
                <w:rFonts w:ascii="Times New Roman" w:hAnsi="Times New Roman" w:cs="Times New Roman"/>
                <w:color w:val="000000"/>
                <w:shd w:val="clear" w:color="auto" w:fill="FFFFFF"/>
              </w:rPr>
              <w:t xml:space="preserve"> </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707DE22" w14:textId="18481DEC" w:rsidR="00157E32" w:rsidRPr="00BB4C7D" w:rsidRDefault="00AC0E5B" w:rsidP="00157E32">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EPU1</w:t>
            </w: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spacing w:val="-1"/>
                <w:sz w:val="20"/>
                <w:szCs w:val="20"/>
                <w:lang w:eastAsia="zh-CN"/>
              </w:rPr>
              <w:t>EPK3</w:t>
            </w:r>
          </w:p>
        </w:tc>
      </w:tr>
      <w:tr w:rsidR="00531DB8" w:rsidRPr="00114B2C" w14:paraId="4D251F58" w14:textId="77777777" w:rsidTr="00C27309">
        <w:trPr>
          <w:trHeight w:val="277"/>
          <w:jc w:val="center"/>
        </w:trPr>
        <w:tc>
          <w:tcPr>
            <w:tcW w:w="11184" w:type="dxa"/>
            <w:gridSpan w:val="9"/>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37CFDE5" w14:textId="740095D7" w:rsidR="00531DB8" w:rsidRPr="001974C2" w:rsidRDefault="00531DB8" w:rsidP="00531DB8">
            <w:pPr>
              <w:suppressAutoHyphens/>
              <w:spacing w:after="0" w:line="240" w:lineRule="auto"/>
              <w:jc w:val="center"/>
              <w:outlineLvl w:val="0"/>
              <w:rPr>
                <w:rFonts w:ascii="Times New Roman" w:eastAsia="SimSun" w:hAnsi="Times New Roman" w:cs="Times New Roman"/>
                <w:b/>
                <w:bCs/>
                <w:color w:val="000000" w:themeColor="text1"/>
                <w:kern w:val="2"/>
                <w:sz w:val="20"/>
                <w:szCs w:val="20"/>
                <w:lang w:eastAsia="zh-CN"/>
              </w:rPr>
            </w:pPr>
            <w:r>
              <w:rPr>
                <w:rFonts w:ascii="Times New Roman" w:eastAsia="SimSun" w:hAnsi="Times New Roman" w:cs="Times New Roman"/>
                <w:b/>
                <w:bCs/>
                <w:color w:val="000000" w:themeColor="text1"/>
                <w:kern w:val="2"/>
                <w:sz w:val="20"/>
                <w:szCs w:val="20"/>
                <w:lang w:eastAsia="zh-CN"/>
              </w:rPr>
              <w:t>Ćwiczenia</w:t>
            </w:r>
          </w:p>
        </w:tc>
      </w:tr>
      <w:tr w:rsidR="00E86710" w:rsidRPr="00114B2C" w14:paraId="2394D2BA" w14:textId="77777777" w:rsidTr="0007766D">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67957F68" w14:textId="22C920EB" w:rsidR="00E86710" w:rsidRPr="00157E32" w:rsidRDefault="00E86710" w:rsidP="00E86710">
            <w:pPr>
              <w:pStyle w:val="Akapitzlist"/>
              <w:numPr>
                <w:ilvl w:val="0"/>
                <w:numId w:val="52"/>
              </w:numPr>
              <w:suppressAutoHyphens/>
              <w:spacing w:after="20" w:line="276" w:lineRule="auto"/>
              <w:ind w:left="321" w:hanging="284"/>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Zasada winy w prawie wykroczeń. Społeczna szkodliwość wykroczeń </w:t>
            </w:r>
            <w:r w:rsidR="00100FD9">
              <w:rPr>
                <w:rFonts w:ascii="Times New Roman" w:hAnsi="Times New Roman" w:cs="Times New Roman"/>
                <w:color w:val="000000"/>
                <w:shd w:val="clear" w:color="auto" w:fill="FFFFFF"/>
              </w:rPr>
              <w:t xml:space="preserve">- </w:t>
            </w:r>
            <w:r w:rsidR="00100FD9" w:rsidRPr="00100FD9">
              <w:rPr>
                <w:rFonts w:ascii="Times New Roman" w:eastAsia="Aptos" w:hAnsi="Times New Roman" w:cs="Times New Roman"/>
                <w:kern w:val="2"/>
                <w:sz w:val="20"/>
                <w:szCs w:val="20"/>
                <w14:ligatures w14:val="standardContextual"/>
              </w:rPr>
              <w:t>analiza orzecznictwa</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D45A340" w14:textId="6BDF3068" w:rsidR="00E86710" w:rsidRPr="00DC4510" w:rsidRDefault="00E86710" w:rsidP="00E86710">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4E4DF2CF"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78BBDFF8" w14:textId="60F804C9"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Okoliczności wyłączające bezprawność czynu oraz wyłączające winę </w:t>
            </w:r>
            <w:r w:rsidR="00100FD9">
              <w:rPr>
                <w:rFonts w:ascii="Times New Roman" w:hAnsi="Times New Roman" w:cs="Times New Roman"/>
                <w:color w:val="000000"/>
                <w:shd w:val="clear" w:color="auto" w:fill="FFFFFF"/>
              </w:rPr>
              <w:t xml:space="preserve">- </w:t>
            </w:r>
            <w:r w:rsidR="00100FD9" w:rsidRPr="00100FD9">
              <w:rPr>
                <w:rFonts w:ascii="Times New Roman" w:eastAsia="Aptos" w:hAnsi="Times New Roman" w:cs="Times New Roman"/>
                <w:kern w:val="2"/>
                <w:sz w:val="20"/>
                <w:szCs w:val="20"/>
                <w14:ligatures w14:val="standardContextual"/>
              </w:rPr>
              <w:t>analiza orzecznictwa</w:t>
            </w:r>
            <w:r w:rsidR="00100FD9">
              <w:rPr>
                <w:rFonts w:ascii="Times New Roman" w:eastAsia="Aptos" w:hAnsi="Times New Roman" w:cs="Times New Roman"/>
                <w:kern w:val="2"/>
                <w:sz w:val="20"/>
                <w:szCs w:val="20"/>
                <w14:ligatures w14:val="standardContextual"/>
              </w:rPr>
              <w:t>.</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tcPr>
          <w:p w14:paraId="5A8C2AAC" w14:textId="7CE575A3" w:rsidR="00E86710" w:rsidRPr="00DC4510" w:rsidRDefault="00E86710" w:rsidP="00E86710">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05830363"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52BEAA31" w14:textId="4A5F3FBC"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Formy popełnienia wykroczenia </w:t>
            </w:r>
            <w:r w:rsidR="00100FD9">
              <w:rPr>
                <w:rFonts w:ascii="Times New Roman" w:hAnsi="Times New Roman" w:cs="Times New Roman"/>
                <w:color w:val="000000"/>
                <w:shd w:val="clear" w:color="auto" w:fill="FFFFFF"/>
              </w:rPr>
              <w:t xml:space="preserve">- </w:t>
            </w:r>
            <w:r w:rsidR="00100FD9" w:rsidRPr="00100FD9">
              <w:rPr>
                <w:rFonts w:ascii="Times New Roman" w:eastAsia="Aptos" w:hAnsi="Times New Roman" w:cs="Times New Roman"/>
                <w:kern w:val="2"/>
                <w:sz w:val="20"/>
                <w:szCs w:val="20"/>
                <w14:ligatures w14:val="standardContextual"/>
              </w:rPr>
              <w:t>analiza treści aktów normatywnych wraz z ich omówieniem i wskazaniem możliwości praktycznego zastosowania, rozwiązywanie praktycznych przykładów</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tcPr>
          <w:p w14:paraId="77940B50" w14:textId="114EB21D" w:rsidR="00E86710" w:rsidRPr="00DC4510" w:rsidRDefault="00E86710" w:rsidP="00E86710">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6C4F11F1"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1E86B680" w14:textId="13D4735B"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Zbieg przepisów ustawy, zbieg idealny </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tcPr>
          <w:p w14:paraId="31142152" w14:textId="72BB11C3" w:rsidR="00E86710" w:rsidRDefault="00E86710" w:rsidP="00E86710">
            <w:pPr>
              <w:suppressAutoHyphens/>
              <w:spacing w:after="0" w:line="276" w:lineRule="auto"/>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kern w:val="2"/>
                <w:sz w:val="20"/>
                <w:szCs w:val="20"/>
                <w:lang w:eastAsia="zh-CN"/>
              </w:rPr>
              <w:t xml:space="preserve">   </w:t>
            </w: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53B30D30"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07855BD4" w14:textId="7A75FD4A"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Katalog kar i środków karnych. Zasady wymiaru kar i środków karnych, nadzwyczajny </w:t>
            </w:r>
            <w:r>
              <w:rPr>
                <w:rFonts w:ascii="Times New Roman" w:hAnsi="Times New Roman" w:cs="Times New Roman"/>
                <w:color w:val="000000"/>
                <w:shd w:val="clear" w:color="auto" w:fill="FFFFFF"/>
              </w:rPr>
              <w:t>w</w:t>
            </w:r>
            <w:r w:rsidRPr="00157E32">
              <w:rPr>
                <w:rFonts w:ascii="Times New Roman" w:hAnsi="Times New Roman" w:cs="Times New Roman"/>
                <w:color w:val="000000"/>
                <w:shd w:val="clear" w:color="auto" w:fill="FFFFFF"/>
              </w:rPr>
              <w:t>ymiar kary</w:t>
            </w:r>
            <w:r w:rsidR="00100FD9">
              <w:rPr>
                <w:rFonts w:ascii="Times New Roman" w:hAnsi="Times New Roman" w:cs="Times New Roman"/>
                <w:color w:val="000000"/>
                <w:shd w:val="clear" w:color="auto" w:fill="FFFFFF"/>
              </w:rPr>
              <w:t xml:space="preserve">. Analiza przypadków. </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22207EF4" w14:textId="4C2A0AF9" w:rsidR="00E86710" w:rsidRDefault="00E86710" w:rsidP="00E86710">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0F9DD235"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39F646FC" w14:textId="431CF62C"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O</w:t>
            </w:r>
            <w:r w:rsidRPr="00157E32">
              <w:rPr>
                <w:rFonts w:ascii="Times New Roman" w:hAnsi="Times New Roman" w:cs="Times New Roman"/>
                <w:color w:val="000000"/>
                <w:shd w:val="clear" w:color="auto" w:fill="FFFFFF"/>
              </w:rPr>
              <w:t>rgany procesowe. Strony procesowe, inni uczestnicy procesu</w:t>
            </w:r>
            <w:r w:rsidR="00100FD9">
              <w:rPr>
                <w:rFonts w:ascii="Times New Roman" w:hAnsi="Times New Roman" w:cs="Times New Roman"/>
                <w:color w:val="000000"/>
                <w:shd w:val="clear" w:color="auto" w:fill="FFFFFF"/>
              </w:rPr>
              <w:t>.</w:t>
            </w:r>
            <w:r w:rsidRPr="00157E32">
              <w:rPr>
                <w:rFonts w:ascii="Times New Roman" w:hAnsi="Times New Roman" w:cs="Times New Roman"/>
                <w:color w:val="000000"/>
                <w:shd w:val="clear" w:color="auto" w:fill="FFFFFF"/>
              </w:rPr>
              <w:t xml:space="preserve"> </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80E173A" w14:textId="19AEA3A6" w:rsidR="00E86710" w:rsidRDefault="00E86710" w:rsidP="00E86710">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246F9779"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20843B75" w14:textId="77777777" w:rsidR="00E86710"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Przebieg postępowania:</w:t>
            </w:r>
          </w:p>
          <w:p w14:paraId="08BD2C51" w14:textId="39E3223E" w:rsidR="00E86710" w:rsidRPr="00157E32" w:rsidRDefault="00E86710" w:rsidP="00E86710">
            <w:pPr>
              <w:pStyle w:val="Akapitzlist"/>
              <w:suppressAutoHyphens/>
              <w:spacing w:after="20" w:line="276" w:lineRule="auto"/>
              <w:ind w:left="318"/>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p</w:t>
            </w:r>
            <w:r w:rsidRPr="00157E32">
              <w:rPr>
                <w:rFonts w:ascii="Times New Roman" w:hAnsi="Times New Roman" w:cs="Times New Roman"/>
                <w:color w:val="000000"/>
                <w:shd w:val="clear" w:color="auto" w:fill="FFFFFF"/>
              </w:rPr>
              <w:t>ostępowanie dowodowe</w:t>
            </w:r>
            <w:r>
              <w:rPr>
                <w:rFonts w:ascii="Times New Roman" w:hAnsi="Times New Roman" w:cs="Times New Roman"/>
                <w:color w:val="000000"/>
                <w:shd w:val="clear" w:color="auto" w:fill="FFFFFF"/>
              </w:rPr>
              <w:t>, d</w:t>
            </w:r>
            <w:r w:rsidRPr="00157E32">
              <w:rPr>
                <w:rFonts w:ascii="Times New Roman" w:hAnsi="Times New Roman" w:cs="Times New Roman"/>
                <w:color w:val="000000"/>
                <w:shd w:val="clear" w:color="auto" w:fill="FFFFFF"/>
              </w:rPr>
              <w:t>owody</w:t>
            </w:r>
            <w:r>
              <w:rPr>
                <w:rFonts w:ascii="Times New Roman" w:hAnsi="Times New Roman" w:cs="Times New Roman"/>
                <w:color w:val="000000"/>
                <w:shd w:val="clear" w:color="auto" w:fill="FFFFFF"/>
              </w:rPr>
              <w:t>, ś</w:t>
            </w:r>
            <w:r w:rsidRPr="00157E32">
              <w:rPr>
                <w:rFonts w:ascii="Times New Roman" w:hAnsi="Times New Roman" w:cs="Times New Roman"/>
                <w:color w:val="000000"/>
                <w:shd w:val="clear" w:color="auto" w:fill="FFFFFF"/>
              </w:rPr>
              <w:t xml:space="preserve">rodki przymusu procesowego </w:t>
            </w:r>
          </w:p>
          <w:p w14:paraId="5C59E6AE" w14:textId="60E3BA3B" w:rsidR="00E86710" w:rsidRPr="00157E32" w:rsidRDefault="00E86710" w:rsidP="00E86710">
            <w:pPr>
              <w:pStyle w:val="Akapitzlist"/>
              <w:suppressAutoHyphens/>
              <w:spacing w:after="20" w:line="276" w:lineRule="auto"/>
              <w:ind w:left="318"/>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c</w:t>
            </w:r>
            <w:r w:rsidRPr="00157E32">
              <w:rPr>
                <w:rFonts w:ascii="Times New Roman" w:hAnsi="Times New Roman" w:cs="Times New Roman"/>
                <w:color w:val="000000"/>
                <w:shd w:val="clear" w:color="auto" w:fill="FFFFFF"/>
              </w:rPr>
              <w:t xml:space="preserve">zynności wyjaśniające </w:t>
            </w:r>
          </w:p>
          <w:p w14:paraId="7FF39772" w14:textId="27D89281" w:rsidR="00E86710" w:rsidRPr="00157E32" w:rsidRDefault="00E86710" w:rsidP="00E86710">
            <w:pPr>
              <w:pStyle w:val="Akapitzlist"/>
              <w:suppressAutoHyphens/>
              <w:spacing w:after="20" w:line="276" w:lineRule="auto"/>
              <w:ind w:left="318"/>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o</w:t>
            </w:r>
            <w:r w:rsidRPr="00157E32">
              <w:rPr>
                <w:rFonts w:ascii="Times New Roman" w:hAnsi="Times New Roman" w:cs="Times New Roman"/>
                <w:color w:val="000000"/>
                <w:shd w:val="clear" w:color="auto" w:fill="FFFFFF"/>
              </w:rPr>
              <w:t xml:space="preserve">rzekanie przed rozprawą, </w:t>
            </w:r>
          </w:p>
          <w:p w14:paraId="7BE8A65E" w14:textId="77777777" w:rsidR="00100FD9" w:rsidRDefault="00E86710" w:rsidP="00100FD9">
            <w:pPr>
              <w:pStyle w:val="Akapitzlist"/>
              <w:suppressAutoHyphens/>
              <w:spacing w:after="20" w:line="276" w:lineRule="auto"/>
              <w:ind w:left="318"/>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p</w:t>
            </w:r>
            <w:r w:rsidRPr="00157E32">
              <w:rPr>
                <w:rFonts w:ascii="Times New Roman" w:hAnsi="Times New Roman" w:cs="Times New Roman"/>
                <w:color w:val="000000"/>
                <w:shd w:val="clear" w:color="auto" w:fill="FFFFFF"/>
              </w:rPr>
              <w:t>rzebieg rozprawy</w:t>
            </w:r>
            <w:r w:rsidR="00100FD9">
              <w:rPr>
                <w:rFonts w:ascii="Times New Roman" w:hAnsi="Times New Roman" w:cs="Times New Roman"/>
                <w:color w:val="000000"/>
                <w:shd w:val="clear" w:color="auto" w:fill="FFFFFF"/>
              </w:rPr>
              <w:t>.</w:t>
            </w:r>
          </w:p>
          <w:p w14:paraId="4CECF5A3" w14:textId="1498D89D" w:rsidR="00100FD9" w:rsidRPr="00100FD9" w:rsidRDefault="00100FD9" w:rsidP="00100FD9">
            <w:pPr>
              <w:suppressAutoHyphens/>
              <w:spacing w:after="20" w:line="276" w:lineRule="auto"/>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Przygotowanie scenariusza i symulacja rozprawy. </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99857DD" w14:textId="6A86541B" w:rsidR="00E86710" w:rsidRDefault="00E86710" w:rsidP="00E86710">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20651E13"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61A4FD9E" w14:textId="6E7FCAFE"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sidRPr="00157E32">
              <w:rPr>
                <w:rFonts w:ascii="Times New Roman" w:hAnsi="Times New Roman" w:cs="Times New Roman"/>
                <w:color w:val="000000"/>
                <w:shd w:val="clear" w:color="auto" w:fill="FFFFFF"/>
              </w:rPr>
              <w:t xml:space="preserve">Postępowanie </w:t>
            </w:r>
            <w:r>
              <w:rPr>
                <w:rFonts w:ascii="Times New Roman" w:hAnsi="Times New Roman" w:cs="Times New Roman"/>
                <w:color w:val="000000"/>
                <w:shd w:val="clear" w:color="auto" w:fill="FFFFFF"/>
              </w:rPr>
              <w:t>szczególne</w:t>
            </w:r>
            <w:r w:rsidR="00100FD9">
              <w:rPr>
                <w:rFonts w:ascii="Times New Roman" w:hAnsi="Times New Roman" w:cs="Times New Roman"/>
                <w:color w:val="000000"/>
                <w:shd w:val="clear" w:color="auto" w:fill="FFFFFF"/>
              </w:rPr>
              <w:t xml:space="preserve"> – analiza</w:t>
            </w:r>
            <w:r w:rsidR="00100FD9" w:rsidRPr="00100FD9">
              <w:rPr>
                <w:rFonts w:ascii="Times New Roman" w:eastAsia="Aptos" w:hAnsi="Times New Roman" w:cs="Times New Roman"/>
                <w:kern w:val="2"/>
                <w:sz w:val="20"/>
                <w:szCs w:val="20"/>
                <w14:ligatures w14:val="standardContextual"/>
              </w:rPr>
              <w:t xml:space="preserve"> treści aktów normatywnych wraz z ich omówieniem i wskazaniem możliwości praktycznego zastosowania, rozwiązywanie praktycznych przykładów</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11A274BC" w14:textId="556F4E87" w:rsidR="00E86710" w:rsidRDefault="00E86710" w:rsidP="00E86710">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11254888"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6CC82D83" w14:textId="2D76E199"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Nadzwyczajne środki zaskarżania</w:t>
            </w:r>
            <w:r w:rsidR="00100FD9">
              <w:rPr>
                <w:rFonts w:ascii="Times New Roman" w:hAnsi="Times New Roman" w:cs="Times New Roman"/>
                <w:color w:val="000000"/>
                <w:shd w:val="clear" w:color="auto" w:fill="FFFFFF"/>
              </w:rPr>
              <w:t xml:space="preserve"> – </w:t>
            </w:r>
            <w:r w:rsidR="00100FD9" w:rsidRPr="00100FD9">
              <w:rPr>
                <w:rFonts w:ascii="Times New Roman" w:eastAsia="Aptos" w:hAnsi="Times New Roman" w:cs="Times New Roman"/>
                <w:kern w:val="2"/>
                <w:sz w:val="20"/>
                <w:szCs w:val="20"/>
                <w14:ligatures w14:val="standardContextual"/>
              </w:rPr>
              <w:t>analiza treści aktów normatywnych wraz z ich omówieniem i wskazaniem możliwości praktycznego zastosowania, rozwiązywanie praktycznych przykładów</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686EC54" w14:textId="68B5E336" w:rsidR="00E86710" w:rsidRDefault="00E86710" w:rsidP="00E86710">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4A0E3BF6" w14:textId="77777777" w:rsidTr="00157E32">
        <w:trPr>
          <w:trHeight w:val="277"/>
          <w:jc w:val="center"/>
        </w:trPr>
        <w:tc>
          <w:tcPr>
            <w:tcW w:w="8916" w:type="dxa"/>
            <w:gridSpan w:val="7"/>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4867E72E" w14:textId="61942775" w:rsidR="00E86710" w:rsidRPr="00157E32" w:rsidRDefault="00E86710" w:rsidP="00E86710">
            <w:pPr>
              <w:pStyle w:val="Akapitzlist"/>
              <w:numPr>
                <w:ilvl w:val="0"/>
                <w:numId w:val="52"/>
              </w:numPr>
              <w:suppressAutoHyphens/>
              <w:spacing w:after="20" w:line="276" w:lineRule="auto"/>
              <w:ind w:left="318" w:hanging="284"/>
              <w:contextualSpacing w:val="0"/>
              <w:outlineLvl w:val="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 xml:space="preserve"> Postępowanie wykonawcze</w:t>
            </w:r>
            <w:r w:rsidR="00100FD9">
              <w:rPr>
                <w:rFonts w:ascii="Times New Roman" w:hAnsi="Times New Roman" w:cs="Times New Roman"/>
                <w:color w:val="000000"/>
                <w:shd w:val="clear" w:color="auto" w:fill="FFFFFF"/>
              </w:rPr>
              <w:t xml:space="preserve"> – analiza przypadków.</w:t>
            </w:r>
          </w:p>
        </w:tc>
        <w:tc>
          <w:tcPr>
            <w:tcW w:w="226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51CB9BC" w14:textId="5C3DE1ED" w:rsidR="00E86710" w:rsidRDefault="00E86710" w:rsidP="00E86710">
            <w:pPr>
              <w:suppressAutoHyphens/>
              <w:spacing w:after="0" w:line="276" w:lineRule="auto"/>
              <w:jc w:val="center"/>
              <w:outlineLvl w:val="0"/>
              <w:rPr>
                <w:rFonts w:ascii="Times New Roman" w:eastAsia="SimSun" w:hAnsi="Times New Roman" w:cs="Times New Roman"/>
                <w:color w:val="000000" w:themeColor="text1"/>
                <w:kern w:val="2"/>
                <w:sz w:val="20"/>
                <w:szCs w:val="20"/>
                <w:lang w:eastAsia="zh-CN"/>
              </w:rPr>
            </w:pPr>
            <w:r w:rsidRPr="00531DB8">
              <w:rPr>
                <w:rFonts w:ascii="Times New Roman" w:eastAsia="SimSun" w:hAnsi="Times New Roman" w:cs="Times New Roman"/>
                <w:kern w:val="2"/>
                <w:sz w:val="20"/>
                <w:szCs w:val="20"/>
                <w:lang w:eastAsia="zh-CN"/>
              </w:rPr>
              <w:t>EPW2</w:t>
            </w:r>
            <w:r>
              <w:rPr>
                <w:rFonts w:ascii="Times New Roman" w:eastAsia="SimSun" w:hAnsi="Times New Roman" w:cs="Times New Roman"/>
                <w:kern w:val="2"/>
                <w:sz w:val="20"/>
                <w:szCs w:val="20"/>
                <w:lang w:eastAsia="zh-CN"/>
              </w:rPr>
              <w:t>,</w:t>
            </w:r>
            <w:r w:rsidRPr="00531DB8">
              <w:rPr>
                <w:rFonts w:ascii="Times New Roman" w:eastAsia="SimSun" w:hAnsi="Times New Roman" w:cs="Times New Roman"/>
                <w:kern w:val="2"/>
                <w:sz w:val="20"/>
                <w:szCs w:val="20"/>
                <w:lang w:eastAsia="zh-CN"/>
              </w:rPr>
              <w:t xml:space="preserve"> EPU</w:t>
            </w:r>
            <w:r>
              <w:rPr>
                <w:rFonts w:ascii="Times New Roman" w:eastAsia="SimSun" w:hAnsi="Times New Roman" w:cs="Times New Roman"/>
                <w:kern w:val="2"/>
                <w:sz w:val="20"/>
                <w:szCs w:val="20"/>
                <w:lang w:eastAsia="zh-CN"/>
              </w:rPr>
              <w:t xml:space="preserve">3, </w:t>
            </w:r>
            <w:r w:rsidRPr="00531DB8">
              <w:rPr>
                <w:rFonts w:ascii="Times New Roman" w:eastAsia="SimSun" w:hAnsi="Times New Roman" w:cs="Times New Roman"/>
                <w:spacing w:val="-1"/>
                <w:sz w:val="20"/>
                <w:szCs w:val="20"/>
                <w:lang w:eastAsia="zh-CN"/>
              </w:rPr>
              <w:t>EPK3</w:t>
            </w:r>
          </w:p>
        </w:tc>
      </w:tr>
      <w:tr w:rsidR="00E86710" w:rsidRPr="00114B2C" w14:paraId="06162134" w14:textId="77777777" w:rsidTr="00C27309">
        <w:trPr>
          <w:trHeight w:val="277"/>
          <w:jc w:val="center"/>
        </w:trPr>
        <w:tc>
          <w:tcPr>
            <w:tcW w:w="11184" w:type="dxa"/>
            <w:gridSpan w:val="9"/>
            <w:tcBorders>
              <w:bottom w:val="single" w:sz="12" w:space="0" w:color="auto"/>
              <w:right w:val="single" w:sz="12" w:space="0" w:color="00000A"/>
            </w:tcBorders>
            <w:shd w:val="clear" w:color="auto" w:fill="FFFFFF"/>
            <w:tcMar>
              <w:left w:w="92" w:type="dxa"/>
            </w:tcMar>
            <w:vAlign w:val="center"/>
          </w:tcPr>
          <w:p w14:paraId="2592A6CF" w14:textId="1C144008" w:rsidR="00E86710" w:rsidRDefault="00E86710" w:rsidP="00E86710">
            <w:pPr>
              <w:suppressAutoHyphens/>
              <w:spacing w:after="0" w:line="240" w:lineRule="auto"/>
              <w:jc w:val="center"/>
              <w:outlineLvl w:val="0"/>
              <w:rPr>
                <w:rFonts w:ascii="Times New Roman" w:eastAsia="SimSun" w:hAnsi="Times New Roman" w:cs="Times New Roman"/>
                <w:b/>
                <w:bCs/>
                <w:color w:val="000000" w:themeColor="text1"/>
                <w:kern w:val="2"/>
                <w:sz w:val="20"/>
                <w:szCs w:val="20"/>
                <w:lang w:eastAsia="zh-CN"/>
              </w:rPr>
            </w:pPr>
            <w:r>
              <w:rPr>
                <w:rFonts w:ascii="Times New Roman" w:eastAsia="SimSun" w:hAnsi="Times New Roman" w:cs="Times New Roman"/>
                <w:b/>
                <w:bCs/>
                <w:color w:val="000000" w:themeColor="text1"/>
                <w:kern w:val="2"/>
                <w:sz w:val="20"/>
                <w:szCs w:val="20"/>
                <w:lang w:eastAsia="zh-CN"/>
              </w:rPr>
              <w:t>Formy i warunki zaliczenia</w:t>
            </w:r>
          </w:p>
        </w:tc>
      </w:tr>
      <w:tr w:rsidR="00E86710" w:rsidRPr="00114B2C" w14:paraId="00156195" w14:textId="77777777" w:rsidTr="00C27309">
        <w:trPr>
          <w:trHeight w:val="277"/>
          <w:jc w:val="center"/>
        </w:trPr>
        <w:tc>
          <w:tcPr>
            <w:tcW w:w="11184" w:type="dxa"/>
            <w:gridSpan w:val="9"/>
            <w:tcBorders>
              <w:top w:val="single" w:sz="12" w:space="0" w:color="auto"/>
              <w:bottom w:val="single" w:sz="12" w:space="0" w:color="auto"/>
              <w:right w:val="single" w:sz="12" w:space="0" w:color="00000A"/>
            </w:tcBorders>
            <w:shd w:val="clear" w:color="auto" w:fill="FFFFFF"/>
            <w:tcMar>
              <w:left w:w="92" w:type="dxa"/>
            </w:tcMar>
            <w:vAlign w:val="center"/>
          </w:tcPr>
          <w:p w14:paraId="6A425C56" w14:textId="77777777" w:rsidR="00E86710" w:rsidRDefault="00E86710" w:rsidP="00E86710">
            <w:pPr>
              <w:suppressAutoHyphens/>
              <w:spacing w:after="0" w:line="240" w:lineRule="auto"/>
              <w:outlineLvl w:val="0"/>
              <w:rPr>
                <w:rFonts w:ascii="Times New Roman" w:eastAsia="SimSun" w:hAnsi="Times New Roman" w:cs="Times New Roman"/>
                <w:color w:val="000000" w:themeColor="text1"/>
                <w:kern w:val="2"/>
                <w:sz w:val="20"/>
                <w:szCs w:val="20"/>
                <w:lang w:eastAsia="zh-CN"/>
              </w:rPr>
            </w:pPr>
            <w:r w:rsidRPr="00DC4510">
              <w:rPr>
                <w:rFonts w:ascii="Times New Roman" w:eastAsia="SimSun" w:hAnsi="Times New Roman" w:cs="Times New Roman"/>
                <w:color w:val="000000" w:themeColor="text1"/>
                <w:kern w:val="2"/>
                <w:sz w:val="20"/>
                <w:szCs w:val="20"/>
                <w:lang w:eastAsia="zh-CN"/>
              </w:rPr>
              <w:t>Pozytywne zaliczenie ćwicze</w:t>
            </w:r>
            <w:r>
              <w:rPr>
                <w:rFonts w:ascii="Times New Roman" w:eastAsia="SimSun" w:hAnsi="Times New Roman" w:cs="Times New Roman"/>
                <w:color w:val="000000" w:themeColor="text1"/>
                <w:kern w:val="2"/>
                <w:sz w:val="20"/>
                <w:szCs w:val="20"/>
                <w:lang w:eastAsia="zh-CN"/>
              </w:rPr>
              <w:t xml:space="preserve">ń </w:t>
            </w:r>
            <w:r w:rsidRPr="00DC4510">
              <w:rPr>
                <w:rFonts w:ascii="Times New Roman" w:eastAsia="SimSun" w:hAnsi="Times New Roman" w:cs="Times New Roman"/>
                <w:color w:val="000000" w:themeColor="text1"/>
                <w:kern w:val="2"/>
                <w:sz w:val="20"/>
                <w:szCs w:val="20"/>
                <w:lang w:eastAsia="zh-CN"/>
              </w:rPr>
              <w:t xml:space="preserve">umożliwia podejście do zaliczenia z wykładu. </w:t>
            </w:r>
          </w:p>
          <w:p w14:paraId="322F0883" w14:textId="77777777" w:rsidR="00E86710" w:rsidRDefault="00E86710" w:rsidP="00E86710">
            <w:pPr>
              <w:suppressAutoHyphens/>
              <w:spacing w:after="0" w:line="240" w:lineRule="auto"/>
              <w:outlineLvl w:val="0"/>
              <w:rPr>
                <w:rFonts w:ascii="Times New Roman" w:eastAsia="SimSun" w:hAnsi="Times New Roman" w:cs="Times New Roman"/>
                <w:color w:val="000000" w:themeColor="text1"/>
                <w:kern w:val="2"/>
                <w:sz w:val="20"/>
                <w:szCs w:val="20"/>
                <w:lang w:eastAsia="zh-CN"/>
              </w:rPr>
            </w:pPr>
            <w:r w:rsidRPr="00DC4510">
              <w:rPr>
                <w:rFonts w:ascii="Times New Roman" w:eastAsia="SimSun" w:hAnsi="Times New Roman" w:cs="Times New Roman"/>
                <w:color w:val="000000" w:themeColor="text1"/>
                <w:kern w:val="2"/>
                <w:sz w:val="20"/>
                <w:szCs w:val="20"/>
                <w:lang w:eastAsia="zh-CN"/>
              </w:rPr>
              <w:t>Zaliczenie (z wykładu i ćwiczeń)</w:t>
            </w:r>
            <w:r>
              <w:rPr>
                <w:rFonts w:ascii="Times New Roman" w:eastAsia="SimSun" w:hAnsi="Times New Roman" w:cs="Times New Roman"/>
                <w:color w:val="000000" w:themeColor="text1"/>
                <w:kern w:val="2"/>
                <w:sz w:val="20"/>
                <w:szCs w:val="20"/>
                <w:lang w:eastAsia="zh-CN"/>
              </w:rPr>
              <w:t xml:space="preserve">: forma pisemna – </w:t>
            </w:r>
            <w:r w:rsidRPr="00DC4510">
              <w:rPr>
                <w:rFonts w:ascii="Times New Roman" w:eastAsia="SimSun" w:hAnsi="Times New Roman" w:cs="Times New Roman"/>
                <w:color w:val="000000" w:themeColor="text1"/>
                <w:kern w:val="2"/>
                <w:sz w:val="20"/>
                <w:szCs w:val="20"/>
                <w:lang w:eastAsia="zh-CN"/>
              </w:rPr>
              <w:t>test</w:t>
            </w:r>
            <w:r>
              <w:rPr>
                <w:rFonts w:ascii="Times New Roman" w:eastAsia="SimSun" w:hAnsi="Times New Roman" w:cs="Times New Roman"/>
                <w:color w:val="000000" w:themeColor="text1"/>
                <w:kern w:val="2"/>
                <w:sz w:val="20"/>
                <w:szCs w:val="20"/>
                <w:lang w:eastAsia="zh-CN"/>
              </w:rPr>
              <w:t xml:space="preserve"> wiedzy składający się z pytań jednokrotnego wyboru.</w:t>
            </w:r>
          </w:p>
          <w:p w14:paraId="6DB08FA0" w14:textId="77777777" w:rsidR="00E86710" w:rsidRDefault="00E86710" w:rsidP="00E86710">
            <w:pPr>
              <w:suppressAutoHyphens/>
              <w:spacing w:after="0" w:line="240" w:lineRule="auto"/>
              <w:outlineLvl w:val="0"/>
              <w:rPr>
                <w:rFonts w:ascii="Times New Roman" w:eastAsia="SimSun" w:hAnsi="Times New Roman" w:cs="Times New Roman"/>
                <w:color w:val="000000" w:themeColor="text1"/>
                <w:kern w:val="2"/>
                <w:sz w:val="20"/>
                <w:szCs w:val="20"/>
                <w:lang w:eastAsia="zh-CN"/>
              </w:rPr>
            </w:pPr>
            <w:r w:rsidRPr="00DC4510">
              <w:rPr>
                <w:rFonts w:ascii="Times New Roman" w:eastAsia="SimSun" w:hAnsi="Times New Roman" w:cs="Times New Roman"/>
                <w:color w:val="000000" w:themeColor="text1"/>
                <w:kern w:val="2"/>
                <w:sz w:val="20"/>
                <w:szCs w:val="20"/>
                <w:lang w:eastAsia="zh-CN"/>
              </w:rPr>
              <w:t xml:space="preserve">Każde pytanie jest ocenianie „0” (odpowiedź błędna), „1” (odpowiedź prawidłowa). Uzyskanie pozytywnej oceny wymaga uzyskania </w:t>
            </w:r>
            <w:r>
              <w:rPr>
                <w:rFonts w:ascii="Times New Roman" w:eastAsia="SimSun" w:hAnsi="Times New Roman" w:cs="Times New Roman"/>
                <w:color w:val="000000" w:themeColor="text1"/>
                <w:kern w:val="2"/>
                <w:sz w:val="20"/>
                <w:szCs w:val="20"/>
                <w:lang w:eastAsia="zh-CN"/>
              </w:rPr>
              <w:br/>
            </w:r>
            <w:r w:rsidRPr="00DC4510">
              <w:rPr>
                <w:rFonts w:ascii="Times New Roman" w:eastAsia="SimSun" w:hAnsi="Times New Roman" w:cs="Times New Roman"/>
                <w:color w:val="000000" w:themeColor="text1"/>
                <w:kern w:val="2"/>
                <w:sz w:val="20"/>
                <w:szCs w:val="20"/>
                <w:lang w:eastAsia="zh-CN"/>
              </w:rPr>
              <w:t xml:space="preserve">co najmniej 60% możliwych punktów. </w:t>
            </w:r>
          </w:p>
          <w:p w14:paraId="6A23F25A" w14:textId="2982E72F" w:rsidR="00E86710" w:rsidRPr="00DC4510" w:rsidRDefault="00E86710" w:rsidP="00E86710">
            <w:pPr>
              <w:suppressAutoHyphens/>
              <w:spacing w:after="0" w:line="240" w:lineRule="auto"/>
              <w:outlineLvl w:val="0"/>
              <w:rPr>
                <w:rFonts w:ascii="Times New Roman" w:eastAsia="SimSun" w:hAnsi="Times New Roman" w:cs="Times New Roman"/>
                <w:color w:val="000000" w:themeColor="text1"/>
                <w:kern w:val="2"/>
                <w:sz w:val="20"/>
                <w:szCs w:val="20"/>
                <w:lang w:eastAsia="zh-CN"/>
              </w:rPr>
            </w:pPr>
            <w:r w:rsidRPr="00DC4510">
              <w:rPr>
                <w:rFonts w:ascii="Times New Roman" w:eastAsia="SimSun" w:hAnsi="Times New Roman" w:cs="Times New Roman"/>
                <w:color w:val="000000" w:themeColor="text1"/>
                <w:kern w:val="2"/>
                <w:sz w:val="20"/>
                <w:szCs w:val="20"/>
                <w:lang w:eastAsia="zh-CN"/>
              </w:rPr>
              <w:t xml:space="preserve">Wszystkich studentów obejmuje ten sam termin zaliczenia. Nieobecność na zaliczeniu w oznaczonym terminie jest równoznaczna z jego niezaliczeniem. Każdy kolejny termin i uzyskane oceny są wliczana do oceny końcowej (średnia arytmetyczna). </w:t>
            </w:r>
          </w:p>
        </w:tc>
      </w:tr>
      <w:tr w:rsidR="00E86710" w:rsidRPr="00114B2C" w14:paraId="0438FD33" w14:textId="77777777" w:rsidTr="00C27309">
        <w:trPr>
          <w:trHeight w:val="277"/>
          <w:jc w:val="center"/>
        </w:trPr>
        <w:tc>
          <w:tcPr>
            <w:tcW w:w="11184" w:type="dxa"/>
            <w:gridSpan w:val="9"/>
            <w:tcBorders>
              <w:top w:val="single" w:sz="12" w:space="0" w:color="auto"/>
              <w:bottom w:val="single" w:sz="12" w:space="0" w:color="auto"/>
              <w:right w:val="single" w:sz="12" w:space="0" w:color="00000A"/>
            </w:tcBorders>
            <w:shd w:val="clear" w:color="auto" w:fill="FFFFFF"/>
            <w:tcMar>
              <w:left w:w="92" w:type="dxa"/>
            </w:tcMar>
            <w:vAlign w:val="center"/>
          </w:tcPr>
          <w:p w14:paraId="21ACFB7F" w14:textId="374BDA6F" w:rsidR="00E86710" w:rsidRDefault="00E86710" w:rsidP="00E86710">
            <w:pPr>
              <w:suppressAutoHyphens/>
              <w:spacing w:after="0" w:line="240" w:lineRule="auto"/>
              <w:jc w:val="center"/>
              <w:outlineLvl w:val="0"/>
              <w:rPr>
                <w:rFonts w:ascii="Times New Roman" w:eastAsia="SimSun" w:hAnsi="Times New Roman" w:cs="Times New Roman"/>
                <w:b/>
                <w:bCs/>
                <w:color w:val="000000" w:themeColor="text1"/>
                <w:kern w:val="2"/>
                <w:sz w:val="20"/>
                <w:szCs w:val="20"/>
                <w:lang w:eastAsia="zh-CN"/>
              </w:rPr>
            </w:pPr>
            <w:r>
              <w:rPr>
                <w:rFonts w:ascii="Times New Roman" w:eastAsia="SimSun" w:hAnsi="Times New Roman" w:cs="Times New Roman"/>
                <w:b/>
                <w:bCs/>
                <w:color w:val="000000" w:themeColor="text1"/>
                <w:kern w:val="2"/>
                <w:sz w:val="20"/>
                <w:szCs w:val="20"/>
                <w:lang w:eastAsia="zh-CN"/>
              </w:rPr>
              <w:t>Kryteria oceny</w:t>
            </w:r>
          </w:p>
        </w:tc>
      </w:tr>
      <w:tr w:rsidR="00E86710" w14:paraId="4C0C1DA6" w14:textId="77777777" w:rsidTr="00C27309">
        <w:trPr>
          <w:trHeight w:val="277"/>
          <w:jc w:val="center"/>
        </w:trPr>
        <w:tc>
          <w:tcPr>
            <w:tcW w:w="1860" w:type="dxa"/>
            <w:tcBorders>
              <w:top w:val="single" w:sz="12" w:space="0" w:color="auto"/>
              <w:left w:val="single" w:sz="12" w:space="0" w:color="00000A"/>
              <w:bottom w:val="single" w:sz="12" w:space="0" w:color="auto"/>
              <w:right w:val="single" w:sz="12" w:space="0" w:color="00000A"/>
            </w:tcBorders>
            <w:shd w:val="clear" w:color="auto" w:fill="FFFFFF"/>
            <w:tcMar>
              <w:left w:w="92" w:type="dxa"/>
            </w:tcMar>
            <w:vAlign w:val="center"/>
          </w:tcPr>
          <w:p w14:paraId="34C6B89C"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Na ocenę 2 /niedostateczny/</w:t>
            </w:r>
          </w:p>
        </w:tc>
        <w:tc>
          <w:tcPr>
            <w:tcW w:w="1860" w:type="dxa"/>
            <w:tcBorders>
              <w:top w:val="single" w:sz="12" w:space="0" w:color="auto"/>
              <w:left w:val="single" w:sz="6" w:space="0" w:color="00000A"/>
              <w:bottom w:val="single" w:sz="12" w:space="0" w:color="auto"/>
              <w:right w:val="single" w:sz="12" w:space="0" w:color="00000A"/>
            </w:tcBorders>
            <w:shd w:val="clear" w:color="auto" w:fill="FFFFFF"/>
            <w:vAlign w:val="center"/>
          </w:tcPr>
          <w:p w14:paraId="46A4F656"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Na ocenę 3</w:t>
            </w:r>
          </w:p>
          <w:p w14:paraId="418B2DE3"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 /dostateczny/</w:t>
            </w:r>
          </w:p>
        </w:tc>
        <w:tc>
          <w:tcPr>
            <w:tcW w:w="1860" w:type="dxa"/>
            <w:tcBorders>
              <w:top w:val="single" w:sz="12" w:space="0" w:color="auto"/>
              <w:left w:val="single" w:sz="6" w:space="0" w:color="00000A"/>
              <w:bottom w:val="single" w:sz="12" w:space="0" w:color="auto"/>
              <w:right w:val="single" w:sz="12" w:space="0" w:color="00000A"/>
            </w:tcBorders>
            <w:shd w:val="clear" w:color="auto" w:fill="FFFFFF"/>
            <w:vAlign w:val="center"/>
          </w:tcPr>
          <w:p w14:paraId="136C45D8"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Na ocenę 3,5 /dostateczny +/</w:t>
            </w:r>
          </w:p>
        </w:tc>
        <w:tc>
          <w:tcPr>
            <w:tcW w:w="1860" w:type="dxa"/>
            <w:gridSpan w:val="2"/>
            <w:tcBorders>
              <w:top w:val="single" w:sz="12" w:space="0" w:color="auto"/>
              <w:left w:val="single" w:sz="6" w:space="0" w:color="00000A"/>
              <w:bottom w:val="single" w:sz="12" w:space="0" w:color="auto"/>
              <w:right w:val="single" w:sz="12" w:space="0" w:color="00000A"/>
            </w:tcBorders>
            <w:shd w:val="clear" w:color="auto" w:fill="FFFFFF"/>
            <w:vAlign w:val="center"/>
          </w:tcPr>
          <w:p w14:paraId="3BC023EB"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Na ocenę 4</w:t>
            </w:r>
          </w:p>
          <w:p w14:paraId="552ECDE7"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 /dobry/</w:t>
            </w:r>
          </w:p>
        </w:tc>
        <w:tc>
          <w:tcPr>
            <w:tcW w:w="1860" w:type="dxa"/>
            <w:gridSpan w:val="3"/>
            <w:tcBorders>
              <w:top w:val="single" w:sz="12" w:space="0" w:color="auto"/>
              <w:left w:val="single" w:sz="6" w:space="0" w:color="00000A"/>
              <w:bottom w:val="single" w:sz="12" w:space="0" w:color="auto"/>
              <w:right w:val="single" w:sz="12" w:space="0" w:color="00000A"/>
            </w:tcBorders>
            <w:shd w:val="clear" w:color="auto" w:fill="FFFFFF"/>
            <w:vAlign w:val="center"/>
          </w:tcPr>
          <w:p w14:paraId="7F9E0775"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Na ocenę 4,5 </w:t>
            </w:r>
          </w:p>
          <w:p w14:paraId="6C910CF6"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/dobry +/</w:t>
            </w:r>
          </w:p>
        </w:tc>
        <w:tc>
          <w:tcPr>
            <w:tcW w:w="1884" w:type="dxa"/>
            <w:tcBorders>
              <w:top w:val="single" w:sz="12" w:space="0" w:color="auto"/>
              <w:left w:val="single" w:sz="6" w:space="0" w:color="00000A"/>
              <w:bottom w:val="single" w:sz="12" w:space="0" w:color="auto"/>
              <w:right w:val="single" w:sz="12" w:space="0" w:color="00000A"/>
            </w:tcBorders>
            <w:shd w:val="clear" w:color="auto" w:fill="FFFFFF"/>
            <w:vAlign w:val="center"/>
          </w:tcPr>
          <w:p w14:paraId="13AB2425"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Na ocenę 5</w:t>
            </w:r>
          </w:p>
          <w:p w14:paraId="27964CC6" w14:textId="77777777"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 /bardzo dobry/</w:t>
            </w:r>
          </w:p>
        </w:tc>
      </w:tr>
      <w:tr w:rsidR="00E86710" w14:paraId="03E6B91F" w14:textId="77777777" w:rsidTr="00C27309">
        <w:trPr>
          <w:trHeight w:val="277"/>
          <w:jc w:val="center"/>
        </w:trPr>
        <w:tc>
          <w:tcPr>
            <w:tcW w:w="1860" w:type="dxa"/>
            <w:tcBorders>
              <w:top w:val="single" w:sz="12" w:space="0" w:color="auto"/>
              <w:left w:val="single" w:sz="12" w:space="0" w:color="00000A"/>
              <w:bottom w:val="single" w:sz="12" w:space="0" w:color="auto"/>
              <w:right w:val="single" w:sz="12" w:space="0" w:color="00000A"/>
            </w:tcBorders>
            <w:shd w:val="clear" w:color="auto" w:fill="FFFFFF"/>
            <w:tcMar>
              <w:left w:w="92" w:type="dxa"/>
            </w:tcMar>
            <w:vAlign w:val="center"/>
          </w:tcPr>
          <w:p w14:paraId="07DA3B5B" w14:textId="1F1C2D0F"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color w:val="000000" w:themeColor="text1"/>
                <w:kern w:val="2"/>
                <w:sz w:val="20"/>
                <w:szCs w:val="20"/>
                <w:lang w:eastAsia="zh-CN"/>
              </w:rPr>
              <w:t>&gt;60%</w:t>
            </w:r>
            <w:r w:rsidRPr="00430FC0">
              <w:rPr>
                <w:rFonts w:ascii="Times New Roman" w:eastAsia="SimSun" w:hAnsi="Times New Roman" w:cs="Times New Roman"/>
                <w:color w:val="000000" w:themeColor="text1"/>
                <w:kern w:val="2"/>
                <w:sz w:val="20"/>
                <w:szCs w:val="20"/>
                <w:lang w:eastAsia="zh-CN"/>
              </w:rPr>
              <w:t xml:space="preserve"> </w:t>
            </w:r>
          </w:p>
          <w:p w14:paraId="5A23C190" w14:textId="501939A1"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uzyskanej punktacji za przewidziane formy weryfikacji efektów </w:t>
            </w:r>
            <w:r>
              <w:rPr>
                <w:rFonts w:ascii="Times New Roman" w:eastAsia="SimSun" w:hAnsi="Times New Roman" w:cs="Times New Roman"/>
                <w:color w:val="000000" w:themeColor="text1"/>
                <w:kern w:val="2"/>
                <w:sz w:val="20"/>
                <w:szCs w:val="20"/>
                <w:lang w:eastAsia="zh-CN"/>
              </w:rPr>
              <w:t>uczenia się</w:t>
            </w:r>
          </w:p>
        </w:tc>
        <w:tc>
          <w:tcPr>
            <w:tcW w:w="1860" w:type="dxa"/>
            <w:tcBorders>
              <w:top w:val="single" w:sz="12" w:space="0" w:color="auto"/>
              <w:left w:val="single" w:sz="6" w:space="0" w:color="00000A"/>
              <w:bottom w:val="single" w:sz="12" w:space="0" w:color="auto"/>
              <w:right w:val="single" w:sz="12" w:space="0" w:color="00000A"/>
            </w:tcBorders>
            <w:shd w:val="clear" w:color="auto" w:fill="FFFFFF"/>
            <w:vAlign w:val="center"/>
          </w:tcPr>
          <w:p w14:paraId="28C5914C" w14:textId="3AC21426"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60</w:t>
            </w:r>
            <w:r>
              <w:rPr>
                <w:rFonts w:ascii="Times New Roman" w:eastAsia="SimSun" w:hAnsi="Times New Roman" w:cs="Times New Roman"/>
                <w:color w:val="000000" w:themeColor="text1"/>
                <w:kern w:val="2"/>
                <w:sz w:val="20"/>
                <w:szCs w:val="20"/>
                <w:lang w:eastAsia="zh-CN"/>
              </w:rPr>
              <w:t>% do &gt;70</w:t>
            </w:r>
            <w:r w:rsidRPr="00430FC0">
              <w:rPr>
                <w:rFonts w:ascii="Times New Roman" w:eastAsia="SimSun" w:hAnsi="Times New Roman" w:cs="Times New Roman"/>
                <w:color w:val="000000" w:themeColor="text1"/>
                <w:kern w:val="2"/>
                <w:sz w:val="20"/>
                <w:szCs w:val="20"/>
                <w:lang w:eastAsia="zh-CN"/>
              </w:rPr>
              <w:t xml:space="preserve">% </w:t>
            </w:r>
          </w:p>
          <w:p w14:paraId="3E63DE3C" w14:textId="68B7CDFA"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uzyskanej punktacji za przewidziane formy weryfikacji efektów </w:t>
            </w:r>
            <w:r>
              <w:rPr>
                <w:rFonts w:ascii="Times New Roman" w:eastAsia="SimSun" w:hAnsi="Times New Roman" w:cs="Times New Roman"/>
                <w:color w:val="000000" w:themeColor="text1"/>
                <w:kern w:val="2"/>
                <w:sz w:val="20"/>
                <w:szCs w:val="20"/>
                <w:lang w:eastAsia="zh-CN"/>
              </w:rPr>
              <w:t>uczenia się</w:t>
            </w:r>
          </w:p>
        </w:tc>
        <w:tc>
          <w:tcPr>
            <w:tcW w:w="1860" w:type="dxa"/>
            <w:tcBorders>
              <w:top w:val="single" w:sz="12" w:space="0" w:color="auto"/>
              <w:left w:val="single" w:sz="6" w:space="0" w:color="00000A"/>
              <w:bottom w:val="single" w:sz="12" w:space="0" w:color="auto"/>
              <w:right w:val="single" w:sz="12" w:space="0" w:color="00000A"/>
            </w:tcBorders>
            <w:shd w:val="clear" w:color="auto" w:fill="FFFFFF"/>
            <w:vAlign w:val="center"/>
          </w:tcPr>
          <w:p w14:paraId="18518488" w14:textId="2972CBB5"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70</w:t>
            </w:r>
            <w:r>
              <w:rPr>
                <w:rFonts w:ascii="Times New Roman" w:eastAsia="SimSun" w:hAnsi="Times New Roman" w:cs="Times New Roman"/>
                <w:color w:val="000000" w:themeColor="text1"/>
                <w:kern w:val="2"/>
                <w:sz w:val="20"/>
                <w:szCs w:val="20"/>
                <w:lang w:eastAsia="zh-CN"/>
              </w:rPr>
              <w:t>% do &gt;</w:t>
            </w:r>
            <w:r w:rsidRPr="00430FC0">
              <w:rPr>
                <w:rFonts w:ascii="Times New Roman" w:eastAsia="SimSun" w:hAnsi="Times New Roman" w:cs="Times New Roman"/>
                <w:color w:val="000000" w:themeColor="text1"/>
                <w:kern w:val="2"/>
                <w:sz w:val="20"/>
                <w:szCs w:val="20"/>
                <w:lang w:eastAsia="zh-CN"/>
              </w:rPr>
              <w:t>75%</w:t>
            </w:r>
          </w:p>
          <w:p w14:paraId="0A561BFE" w14:textId="02840A93"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 uzyskanej punktacji za przewidziane formy weryfikacji efektów </w:t>
            </w:r>
            <w:r>
              <w:rPr>
                <w:rFonts w:ascii="Times New Roman" w:eastAsia="SimSun" w:hAnsi="Times New Roman" w:cs="Times New Roman"/>
                <w:color w:val="000000" w:themeColor="text1"/>
                <w:kern w:val="2"/>
                <w:sz w:val="20"/>
                <w:szCs w:val="20"/>
                <w:lang w:eastAsia="zh-CN"/>
              </w:rPr>
              <w:t>uczenia się</w:t>
            </w:r>
          </w:p>
        </w:tc>
        <w:tc>
          <w:tcPr>
            <w:tcW w:w="1860" w:type="dxa"/>
            <w:gridSpan w:val="2"/>
            <w:tcBorders>
              <w:top w:val="single" w:sz="12" w:space="0" w:color="auto"/>
              <w:left w:val="single" w:sz="6" w:space="0" w:color="00000A"/>
              <w:bottom w:val="single" w:sz="12" w:space="0" w:color="auto"/>
              <w:right w:val="single" w:sz="12" w:space="0" w:color="00000A"/>
            </w:tcBorders>
            <w:shd w:val="clear" w:color="auto" w:fill="FFFFFF"/>
            <w:vAlign w:val="center"/>
          </w:tcPr>
          <w:p w14:paraId="247C96CC" w14:textId="0D00D311"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7</w:t>
            </w:r>
            <w:r>
              <w:rPr>
                <w:rFonts w:ascii="Times New Roman" w:eastAsia="SimSun" w:hAnsi="Times New Roman" w:cs="Times New Roman"/>
                <w:color w:val="000000" w:themeColor="text1"/>
                <w:kern w:val="2"/>
                <w:sz w:val="20"/>
                <w:szCs w:val="20"/>
                <w:lang w:eastAsia="zh-CN"/>
              </w:rPr>
              <w:t>5% do &gt;</w:t>
            </w:r>
            <w:r w:rsidRPr="00430FC0">
              <w:rPr>
                <w:rFonts w:ascii="Times New Roman" w:eastAsia="SimSun" w:hAnsi="Times New Roman" w:cs="Times New Roman"/>
                <w:color w:val="000000" w:themeColor="text1"/>
                <w:kern w:val="2"/>
                <w:sz w:val="20"/>
                <w:szCs w:val="20"/>
                <w:lang w:eastAsia="zh-CN"/>
              </w:rPr>
              <w:t xml:space="preserve">85% </w:t>
            </w:r>
          </w:p>
          <w:p w14:paraId="5AB1DA70" w14:textId="39EBD27F"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uzyskanej punktacji za przewidziane formy weryfikacji efektów </w:t>
            </w:r>
            <w:r>
              <w:rPr>
                <w:rFonts w:ascii="Times New Roman" w:eastAsia="SimSun" w:hAnsi="Times New Roman" w:cs="Times New Roman"/>
                <w:color w:val="000000" w:themeColor="text1"/>
                <w:kern w:val="2"/>
                <w:sz w:val="20"/>
                <w:szCs w:val="20"/>
                <w:lang w:eastAsia="zh-CN"/>
              </w:rPr>
              <w:t>uczenia się</w:t>
            </w:r>
          </w:p>
        </w:tc>
        <w:tc>
          <w:tcPr>
            <w:tcW w:w="1860" w:type="dxa"/>
            <w:gridSpan w:val="3"/>
            <w:tcBorders>
              <w:top w:val="single" w:sz="12" w:space="0" w:color="auto"/>
              <w:left w:val="single" w:sz="6" w:space="0" w:color="00000A"/>
              <w:bottom w:val="single" w:sz="12" w:space="0" w:color="auto"/>
              <w:right w:val="single" w:sz="12" w:space="0" w:color="00000A"/>
            </w:tcBorders>
            <w:shd w:val="clear" w:color="auto" w:fill="FFFFFF"/>
            <w:vAlign w:val="center"/>
          </w:tcPr>
          <w:p w14:paraId="7415DBB7" w14:textId="6DBAA3A4"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8</w:t>
            </w:r>
            <w:r>
              <w:rPr>
                <w:rFonts w:ascii="Times New Roman" w:eastAsia="SimSun" w:hAnsi="Times New Roman" w:cs="Times New Roman"/>
                <w:color w:val="000000" w:themeColor="text1"/>
                <w:kern w:val="2"/>
                <w:sz w:val="20"/>
                <w:szCs w:val="20"/>
                <w:lang w:eastAsia="zh-CN"/>
              </w:rPr>
              <w:t>5% do &gt;</w:t>
            </w:r>
            <w:r w:rsidRPr="00430FC0">
              <w:rPr>
                <w:rFonts w:ascii="Times New Roman" w:eastAsia="SimSun" w:hAnsi="Times New Roman" w:cs="Times New Roman"/>
                <w:color w:val="000000" w:themeColor="text1"/>
                <w:kern w:val="2"/>
                <w:sz w:val="20"/>
                <w:szCs w:val="20"/>
                <w:lang w:eastAsia="zh-CN"/>
              </w:rPr>
              <w:t>9</w:t>
            </w:r>
            <w:r>
              <w:rPr>
                <w:rFonts w:ascii="Times New Roman" w:eastAsia="SimSun" w:hAnsi="Times New Roman" w:cs="Times New Roman"/>
                <w:color w:val="000000" w:themeColor="text1"/>
                <w:kern w:val="2"/>
                <w:sz w:val="20"/>
                <w:szCs w:val="20"/>
                <w:lang w:eastAsia="zh-CN"/>
              </w:rPr>
              <w:t>0</w:t>
            </w:r>
            <w:r w:rsidRPr="00430FC0">
              <w:rPr>
                <w:rFonts w:ascii="Times New Roman" w:eastAsia="SimSun" w:hAnsi="Times New Roman" w:cs="Times New Roman"/>
                <w:color w:val="000000" w:themeColor="text1"/>
                <w:kern w:val="2"/>
                <w:sz w:val="20"/>
                <w:szCs w:val="20"/>
                <w:lang w:eastAsia="zh-CN"/>
              </w:rPr>
              <w:t xml:space="preserve">% </w:t>
            </w:r>
          </w:p>
          <w:p w14:paraId="059B044E" w14:textId="3D18EFA2"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uzyskanej punktacji za przewidziane formy weryfikacji efektów </w:t>
            </w:r>
            <w:r>
              <w:rPr>
                <w:rFonts w:ascii="Times New Roman" w:eastAsia="SimSun" w:hAnsi="Times New Roman" w:cs="Times New Roman"/>
                <w:color w:val="000000" w:themeColor="text1"/>
                <w:kern w:val="2"/>
                <w:sz w:val="20"/>
                <w:szCs w:val="20"/>
                <w:lang w:eastAsia="zh-CN"/>
              </w:rPr>
              <w:t>uczenia się</w:t>
            </w:r>
          </w:p>
        </w:tc>
        <w:tc>
          <w:tcPr>
            <w:tcW w:w="1884" w:type="dxa"/>
            <w:tcBorders>
              <w:top w:val="single" w:sz="12" w:space="0" w:color="auto"/>
              <w:left w:val="single" w:sz="6" w:space="0" w:color="00000A"/>
              <w:bottom w:val="single" w:sz="12" w:space="0" w:color="auto"/>
              <w:right w:val="single" w:sz="12" w:space="0" w:color="00000A"/>
            </w:tcBorders>
            <w:shd w:val="clear" w:color="auto" w:fill="FFFFFF"/>
            <w:vAlign w:val="center"/>
          </w:tcPr>
          <w:p w14:paraId="2700CB86" w14:textId="62C64CB9"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9</w:t>
            </w:r>
            <w:r>
              <w:rPr>
                <w:rFonts w:ascii="Times New Roman" w:eastAsia="SimSun" w:hAnsi="Times New Roman" w:cs="Times New Roman"/>
                <w:color w:val="000000" w:themeColor="text1"/>
                <w:kern w:val="2"/>
                <w:sz w:val="20"/>
                <w:szCs w:val="20"/>
                <w:lang w:eastAsia="zh-CN"/>
              </w:rPr>
              <w:t>0% do &gt;</w:t>
            </w:r>
            <w:r w:rsidRPr="00430FC0">
              <w:rPr>
                <w:rFonts w:ascii="Times New Roman" w:eastAsia="SimSun" w:hAnsi="Times New Roman" w:cs="Times New Roman"/>
                <w:color w:val="000000" w:themeColor="text1"/>
                <w:kern w:val="2"/>
                <w:sz w:val="20"/>
                <w:szCs w:val="20"/>
                <w:lang w:eastAsia="zh-CN"/>
              </w:rPr>
              <w:t xml:space="preserve">100% </w:t>
            </w:r>
          </w:p>
          <w:p w14:paraId="648CAD71" w14:textId="5B83114B" w:rsidR="00E86710" w:rsidRPr="00430FC0" w:rsidRDefault="00E86710" w:rsidP="00E86710">
            <w:pPr>
              <w:suppressAutoHyphens/>
              <w:spacing w:after="0" w:line="240" w:lineRule="auto"/>
              <w:jc w:val="center"/>
              <w:outlineLvl w:val="0"/>
              <w:rPr>
                <w:rFonts w:ascii="Times New Roman" w:eastAsia="SimSun" w:hAnsi="Times New Roman" w:cs="Times New Roman"/>
                <w:color w:val="000000" w:themeColor="text1"/>
                <w:kern w:val="2"/>
                <w:sz w:val="20"/>
                <w:szCs w:val="20"/>
                <w:lang w:eastAsia="zh-CN"/>
              </w:rPr>
            </w:pPr>
            <w:r w:rsidRPr="00430FC0">
              <w:rPr>
                <w:rFonts w:ascii="Times New Roman" w:eastAsia="SimSun" w:hAnsi="Times New Roman" w:cs="Times New Roman"/>
                <w:color w:val="000000" w:themeColor="text1"/>
                <w:kern w:val="2"/>
                <w:sz w:val="20"/>
                <w:szCs w:val="20"/>
                <w:lang w:eastAsia="zh-CN"/>
              </w:rPr>
              <w:t xml:space="preserve">uzyskanej punktacji za przewidziane formy weryfikacji efektów </w:t>
            </w:r>
            <w:r>
              <w:rPr>
                <w:rFonts w:ascii="Times New Roman" w:eastAsia="SimSun" w:hAnsi="Times New Roman" w:cs="Times New Roman"/>
                <w:color w:val="000000" w:themeColor="text1"/>
                <w:kern w:val="2"/>
                <w:sz w:val="20"/>
                <w:szCs w:val="20"/>
                <w:lang w:eastAsia="zh-CN"/>
              </w:rPr>
              <w:t>uczenia się</w:t>
            </w:r>
          </w:p>
        </w:tc>
      </w:tr>
      <w:tr w:rsidR="00E86710" w14:paraId="46DA0AA9" w14:textId="77777777" w:rsidTr="00C27309">
        <w:trPr>
          <w:trHeight w:val="277"/>
          <w:jc w:val="center"/>
        </w:trPr>
        <w:tc>
          <w:tcPr>
            <w:tcW w:w="1860" w:type="dxa"/>
            <w:tcBorders>
              <w:top w:val="single" w:sz="12" w:space="0" w:color="auto"/>
              <w:left w:val="single" w:sz="12" w:space="0" w:color="00000A"/>
              <w:bottom w:val="single" w:sz="12" w:space="0" w:color="auto"/>
              <w:right w:val="single" w:sz="12" w:space="0" w:color="00000A"/>
            </w:tcBorders>
            <w:shd w:val="clear" w:color="auto" w:fill="FFFFFF"/>
            <w:tcMar>
              <w:left w:w="92" w:type="dxa"/>
            </w:tcMar>
          </w:tcPr>
          <w:p w14:paraId="45589169" w14:textId="77777777" w:rsidR="00E86710" w:rsidRPr="00077585" w:rsidRDefault="00E86710" w:rsidP="00E86710">
            <w:pPr>
              <w:suppressAutoHyphens/>
              <w:spacing w:after="0" w:line="240" w:lineRule="auto"/>
              <w:outlineLvl w:val="0"/>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Student </w:t>
            </w:r>
          </w:p>
          <w:p w14:paraId="2A5CACFD" w14:textId="4D44B15A" w:rsidR="00E86710" w:rsidRDefault="00E86710" w:rsidP="00E86710">
            <w:pPr>
              <w:numPr>
                <w:ilvl w:val="0"/>
                <w:numId w:val="48"/>
              </w:numPr>
              <w:suppressAutoHyphens/>
              <w:autoSpaceDE w:val="0"/>
              <w:autoSpaceDN w:val="0"/>
              <w:adjustRightInd w:val="0"/>
              <w:spacing w:after="0" w:line="14" w:lineRule="atLeast"/>
              <w:ind w:left="176" w:right="-79" w:hanging="176"/>
              <w:rPr>
                <w:rFonts w:ascii="Times New Roman" w:eastAsia="SimSun" w:hAnsi="Times New Roman" w:cs="Times New Roman"/>
                <w:color w:val="000000" w:themeColor="text1"/>
                <w:kern w:val="2"/>
                <w:sz w:val="18"/>
                <w:szCs w:val="18"/>
                <w:lang w:eastAsia="zh-CN"/>
              </w:rPr>
            </w:pPr>
            <w:r w:rsidRPr="00C27309">
              <w:rPr>
                <w:rFonts w:ascii="Times New Roman" w:eastAsia="SimSun" w:hAnsi="Times New Roman" w:cs="Times New Roman"/>
                <w:color w:val="000000" w:themeColor="text1"/>
                <w:kern w:val="2"/>
                <w:sz w:val="18"/>
                <w:szCs w:val="18"/>
                <w:lang w:eastAsia="zh-CN"/>
              </w:rPr>
              <w:t xml:space="preserve">nie opanował podstawowej wiedzy </w:t>
            </w:r>
            <w:r w:rsidRPr="00C27309">
              <w:rPr>
                <w:rFonts w:ascii="Times New Roman" w:eastAsia="SimSun" w:hAnsi="Times New Roman" w:cs="Times New Roman"/>
                <w:color w:val="000000" w:themeColor="text1"/>
                <w:kern w:val="2"/>
                <w:sz w:val="18"/>
                <w:szCs w:val="18"/>
                <w:lang w:eastAsia="zh-CN"/>
              </w:rPr>
              <w:br/>
              <w:t xml:space="preserve">i umiejętności związanych </w:t>
            </w:r>
            <w:r>
              <w:rPr>
                <w:rFonts w:ascii="Times New Roman" w:eastAsia="SimSun" w:hAnsi="Times New Roman" w:cs="Times New Roman"/>
                <w:color w:val="000000" w:themeColor="text1"/>
                <w:kern w:val="2"/>
                <w:sz w:val="18"/>
                <w:szCs w:val="18"/>
                <w:lang w:eastAsia="zh-CN"/>
              </w:rPr>
              <w:br/>
            </w:r>
            <w:r w:rsidRPr="00C27309">
              <w:rPr>
                <w:rFonts w:ascii="Times New Roman" w:eastAsia="SimSun" w:hAnsi="Times New Roman" w:cs="Times New Roman"/>
                <w:color w:val="000000" w:themeColor="text1"/>
                <w:kern w:val="2"/>
                <w:sz w:val="18"/>
                <w:szCs w:val="18"/>
                <w:lang w:eastAsia="zh-CN"/>
              </w:rPr>
              <w:t>z przedmiotem,</w:t>
            </w:r>
          </w:p>
          <w:p w14:paraId="0DC5C2D8" w14:textId="5F54B7D7" w:rsidR="00E86710" w:rsidRDefault="00E86710" w:rsidP="00E86710">
            <w:pPr>
              <w:numPr>
                <w:ilvl w:val="0"/>
                <w:numId w:val="48"/>
              </w:numPr>
              <w:suppressAutoHyphens/>
              <w:autoSpaceDE w:val="0"/>
              <w:autoSpaceDN w:val="0"/>
              <w:adjustRightInd w:val="0"/>
              <w:spacing w:after="0" w:line="14" w:lineRule="atLeast"/>
              <w:ind w:left="176" w:hanging="176"/>
              <w:rPr>
                <w:rFonts w:ascii="Times New Roman" w:eastAsia="SimSun" w:hAnsi="Times New Roman" w:cs="Times New Roman"/>
                <w:color w:val="000000" w:themeColor="text1"/>
                <w:kern w:val="2"/>
                <w:sz w:val="18"/>
                <w:szCs w:val="18"/>
                <w:lang w:eastAsia="zh-CN"/>
              </w:rPr>
            </w:pPr>
            <w:r w:rsidRPr="00C27309">
              <w:rPr>
                <w:rFonts w:ascii="Times New Roman" w:eastAsia="SimSun" w:hAnsi="Times New Roman" w:cs="Times New Roman"/>
                <w:color w:val="000000" w:themeColor="text1"/>
                <w:kern w:val="2"/>
                <w:sz w:val="18"/>
                <w:szCs w:val="18"/>
                <w:lang w:eastAsia="zh-CN"/>
              </w:rPr>
              <w:t xml:space="preserve">nie potrafi wykorzystać zdobytych podstawowych informacji </w:t>
            </w:r>
            <w:r>
              <w:rPr>
                <w:rFonts w:ascii="Times New Roman" w:eastAsia="SimSun" w:hAnsi="Times New Roman" w:cs="Times New Roman"/>
                <w:color w:val="000000" w:themeColor="text1"/>
                <w:kern w:val="2"/>
                <w:sz w:val="18"/>
                <w:szCs w:val="18"/>
                <w:lang w:eastAsia="zh-CN"/>
              </w:rPr>
              <w:br/>
            </w:r>
            <w:r w:rsidRPr="00C27309">
              <w:rPr>
                <w:rFonts w:ascii="Times New Roman" w:eastAsia="SimSun" w:hAnsi="Times New Roman" w:cs="Times New Roman"/>
                <w:color w:val="000000" w:themeColor="text1"/>
                <w:kern w:val="2"/>
                <w:sz w:val="18"/>
                <w:szCs w:val="18"/>
                <w:lang w:eastAsia="zh-CN"/>
              </w:rPr>
              <w:t>i wykazać się wiedzą i umiejętnościami;</w:t>
            </w:r>
            <w:r>
              <w:rPr>
                <w:rFonts w:ascii="Times New Roman" w:eastAsia="SimSun" w:hAnsi="Times New Roman" w:cs="Times New Roman"/>
                <w:color w:val="000000" w:themeColor="text1"/>
                <w:kern w:val="2"/>
                <w:sz w:val="18"/>
                <w:szCs w:val="18"/>
                <w:lang w:eastAsia="zh-CN"/>
              </w:rPr>
              <w:t xml:space="preserve"> </w:t>
            </w:r>
            <w:r w:rsidRPr="00C27309">
              <w:rPr>
                <w:rFonts w:ascii="Times New Roman" w:eastAsia="SimSun" w:hAnsi="Times New Roman" w:cs="Times New Roman"/>
                <w:color w:val="000000" w:themeColor="text1"/>
                <w:kern w:val="2"/>
                <w:sz w:val="18"/>
                <w:szCs w:val="18"/>
                <w:lang w:eastAsia="zh-CN"/>
              </w:rPr>
              <w:t>wymagane efekty uczenia się nie zostały osiągnięte,</w:t>
            </w:r>
          </w:p>
          <w:p w14:paraId="719609D1" w14:textId="76D0A292" w:rsidR="00E86710" w:rsidRPr="00C27309" w:rsidRDefault="00E86710" w:rsidP="00E86710">
            <w:pPr>
              <w:numPr>
                <w:ilvl w:val="0"/>
                <w:numId w:val="48"/>
              </w:numPr>
              <w:suppressAutoHyphens/>
              <w:autoSpaceDE w:val="0"/>
              <w:autoSpaceDN w:val="0"/>
              <w:adjustRightInd w:val="0"/>
              <w:spacing w:after="0" w:line="14" w:lineRule="atLeast"/>
              <w:ind w:left="176" w:hanging="176"/>
              <w:rPr>
                <w:rFonts w:ascii="Times New Roman" w:eastAsia="SimSun" w:hAnsi="Times New Roman" w:cs="Times New Roman"/>
                <w:color w:val="000000" w:themeColor="text1"/>
                <w:kern w:val="2"/>
                <w:sz w:val="18"/>
                <w:szCs w:val="18"/>
                <w:lang w:eastAsia="zh-CN"/>
              </w:rPr>
            </w:pPr>
            <w:r w:rsidRPr="00C27309">
              <w:rPr>
                <w:rFonts w:ascii="Times New Roman" w:eastAsia="SimSun" w:hAnsi="Times New Roman" w:cs="Times New Roman"/>
                <w:color w:val="000000" w:themeColor="text1"/>
                <w:kern w:val="2"/>
                <w:sz w:val="18"/>
                <w:szCs w:val="18"/>
                <w:lang w:eastAsia="zh-CN"/>
              </w:rPr>
              <w:t xml:space="preserve">nie prezentuje zaangażowania </w:t>
            </w:r>
            <w:r>
              <w:rPr>
                <w:rFonts w:ascii="Times New Roman" w:eastAsia="SimSun" w:hAnsi="Times New Roman" w:cs="Times New Roman"/>
                <w:color w:val="000000" w:themeColor="text1"/>
                <w:kern w:val="2"/>
                <w:sz w:val="18"/>
                <w:szCs w:val="18"/>
                <w:lang w:eastAsia="zh-CN"/>
              </w:rPr>
              <w:br/>
            </w:r>
            <w:r w:rsidRPr="00C27309">
              <w:rPr>
                <w:rFonts w:ascii="Times New Roman" w:eastAsia="SimSun" w:hAnsi="Times New Roman" w:cs="Times New Roman"/>
                <w:color w:val="000000" w:themeColor="text1"/>
                <w:kern w:val="2"/>
                <w:sz w:val="18"/>
                <w:szCs w:val="18"/>
                <w:lang w:eastAsia="zh-CN"/>
              </w:rPr>
              <w:t>i zainteresowania przedmiotem.</w:t>
            </w:r>
          </w:p>
        </w:tc>
        <w:tc>
          <w:tcPr>
            <w:tcW w:w="1860" w:type="dxa"/>
            <w:tcBorders>
              <w:top w:val="single" w:sz="12" w:space="0" w:color="auto"/>
              <w:left w:val="single" w:sz="6" w:space="0" w:color="00000A"/>
              <w:bottom w:val="single" w:sz="12" w:space="0" w:color="auto"/>
              <w:right w:val="single" w:sz="12" w:space="0" w:color="00000A"/>
            </w:tcBorders>
            <w:shd w:val="clear" w:color="auto" w:fill="FFFFFF"/>
          </w:tcPr>
          <w:p w14:paraId="24039B2D" w14:textId="77777777" w:rsidR="00E86710" w:rsidRPr="00077585" w:rsidRDefault="00E86710" w:rsidP="00E86710">
            <w:pPr>
              <w:suppressAutoHyphens/>
              <w:spacing w:after="0" w:line="240" w:lineRule="auto"/>
              <w:outlineLvl w:val="0"/>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Student </w:t>
            </w:r>
          </w:p>
          <w:p w14:paraId="3964D7C1" w14:textId="23E1AE67" w:rsidR="00E86710" w:rsidRPr="00077585" w:rsidRDefault="00E86710" w:rsidP="00E86710">
            <w:pPr>
              <w:numPr>
                <w:ilvl w:val="0"/>
                <w:numId w:val="48"/>
              </w:numPr>
              <w:suppressAutoHyphens/>
              <w:autoSpaceDE w:val="0"/>
              <w:autoSpaceDN w:val="0"/>
              <w:adjustRightInd w:val="0"/>
              <w:spacing w:after="0" w:line="14" w:lineRule="atLeast"/>
              <w:ind w:left="176"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posiada niepełną podstawową wiedzę i umiejętności związane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z przedmiotem,</w:t>
            </w:r>
          </w:p>
          <w:p w14:paraId="6CB5C8C0" w14:textId="2D82DC88" w:rsidR="00E86710" w:rsidRPr="00077585" w:rsidRDefault="00E86710" w:rsidP="00E86710">
            <w:pPr>
              <w:numPr>
                <w:ilvl w:val="0"/>
                <w:numId w:val="48"/>
              </w:numPr>
              <w:suppressAutoHyphens/>
              <w:autoSpaceDE w:val="0"/>
              <w:autoSpaceDN w:val="0"/>
              <w:adjustRightInd w:val="0"/>
              <w:spacing w:after="0" w:line="14" w:lineRule="atLeast"/>
              <w:ind w:left="176"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ma duże trudności z</w:t>
            </w:r>
            <w:r>
              <w:rPr>
                <w:rFonts w:ascii="Times New Roman" w:eastAsia="SimSun" w:hAnsi="Times New Roman" w:cs="Times New Roman"/>
                <w:color w:val="000000" w:themeColor="text1"/>
                <w:kern w:val="2"/>
                <w:sz w:val="18"/>
                <w:szCs w:val="18"/>
                <w:lang w:eastAsia="zh-CN"/>
              </w:rPr>
              <w:t> </w:t>
            </w:r>
            <w:r w:rsidRPr="00077585">
              <w:rPr>
                <w:rFonts w:ascii="Times New Roman" w:eastAsia="SimSun" w:hAnsi="Times New Roman" w:cs="Times New Roman"/>
                <w:color w:val="000000" w:themeColor="text1"/>
                <w:kern w:val="2"/>
                <w:sz w:val="18"/>
                <w:szCs w:val="18"/>
                <w:lang w:eastAsia="zh-CN"/>
              </w:rPr>
              <w:t>wykorzystaniem zdobytych informacji,</w:t>
            </w:r>
          </w:p>
          <w:p w14:paraId="090FE9AF" w14:textId="77777777" w:rsidR="00E86710" w:rsidRDefault="00E86710" w:rsidP="00E86710">
            <w:pPr>
              <w:numPr>
                <w:ilvl w:val="0"/>
                <w:numId w:val="48"/>
              </w:numPr>
              <w:suppressAutoHyphens/>
              <w:autoSpaceDE w:val="0"/>
              <w:autoSpaceDN w:val="0"/>
              <w:adjustRightInd w:val="0"/>
              <w:spacing w:after="0" w:line="14" w:lineRule="atLeast"/>
              <w:ind w:left="176"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 opanował efekty uczenia się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w stopniu dostatecznym,</w:t>
            </w:r>
          </w:p>
          <w:p w14:paraId="6EEAB5D7" w14:textId="4B229737" w:rsidR="00E86710" w:rsidRPr="00C27309" w:rsidRDefault="00E86710" w:rsidP="00E86710">
            <w:pPr>
              <w:numPr>
                <w:ilvl w:val="0"/>
                <w:numId w:val="48"/>
              </w:numPr>
              <w:suppressAutoHyphens/>
              <w:autoSpaceDE w:val="0"/>
              <w:autoSpaceDN w:val="0"/>
              <w:adjustRightInd w:val="0"/>
              <w:spacing w:after="0" w:line="14" w:lineRule="atLeast"/>
              <w:ind w:left="176" w:hanging="176"/>
              <w:rPr>
                <w:rFonts w:ascii="Times New Roman" w:eastAsia="SimSun" w:hAnsi="Times New Roman" w:cs="Times New Roman"/>
                <w:color w:val="000000" w:themeColor="text1"/>
                <w:kern w:val="2"/>
                <w:sz w:val="18"/>
                <w:szCs w:val="18"/>
                <w:lang w:eastAsia="zh-CN"/>
              </w:rPr>
            </w:pPr>
            <w:r w:rsidRPr="00C27309">
              <w:rPr>
                <w:rFonts w:ascii="Times New Roman" w:eastAsia="SimSun" w:hAnsi="Times New Roman" w:cs="Times New Roman"/>
                <w:color w:val="000000" w:themeColor="text1"/>
                <w:kern w:val="2"/>
                <w:sz w:val="18"/>
                <w:szCs w:val="18"/>
                <w:lang w:eastAsia="zh-CN"/>
              </w:rPr>
              <w:t>prezentuje niewielkie zainteresowanie zagadnieniami zawodowymi.</w:t>
            </w:r>
          </w:p>
        </w:tc>
        <w:tc>
          <w:tcPr>
            <w:tcW w:w="1860" w:type="dxa"/>
            <w:tcBorders>
              <w:top w:val="single" w:sz="12" w:space="0" w:color="auto"/>
              <w:left w:val="single" w:sz="6" w:space="0" w:color="00000A"/>
              <w:bottom w:val="single" w:sz="12" w:space="0" w:color="auto"/>
              <w:right w:val="single" w:sz="12" w:space="0" w:color="auto"/>
            </w:tcBorders>
            <w:shd w:val="clear" w:color="auto" w:fill="FFFFFF"/>
          </w:tcPr>
          <w:p w14:paraId="3D4EEEBE" w14:textId="77777777" w:rsidR="00E86710" w:rsidRPr="00077585" w:rsidRDefault="00E86710" w:rsidP="00E86710">
            <w:pPr>
              <w:suppressAutoHyphens/>
              <w:spacing w:after="0" w:line="240" w:lineRule="auto"/>
              <w:ind w:right="-45"/>
              <w:outlineLvl w:val="0"/>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Student </w:t>
            </w:r>
          </w:p>
          <w:p w14:paraId="1829CFC2" w14:textId="0AF02C7F" w:rsidR="00E86710" w:rsidRPr="00077585" w:rsidRDefault="00E86710" w:rsidP="00E86710">
            <w:pPr>
              <w:numPr>
                <w:ilvl w:val="0"/>
                <w:numId w:val="48"/>
              </w:numPr>
              <w:suppressAutoHyphens/>
              <w:autoSpaceDE w:val="0"/>
              <w:autoSpaceDN w:val="0"/>
              <w:adjustRightInd w:val="0"/>
              <w:spacing w:after="0" w:line="14" w:lineRule="atLeast"/>
              <w:ind w:left="176" w:right="-45"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posiada podstawową wiedzę i umiejętności pozwalające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 xml:space="preserve">na zrozumienie większości zagadnień z danego przedmiotu, </w:t>
            </w:r>
          </w:p>
          <w:p w14:paraId="17140C10" w14:textId="131A5C9C" w:rsidR="00E86710" w:rsidRPr="00077585" w:rsidRDefault="00E86710" w:rsidP="00E86710">
            <w:pPr>
              <w:numPr>
                <w:ilvl w:val="0"/>
                <w:numId w:val="48"/>
              </w:numPr>
              <w:suppressAutoHyphens/>
              <w:autoSpaceDE w:val="0"/>
              <w:autoSpaceDN w:val="0"/>
              <w:adjustRightInd w:val="0"/>
              <w:spacing w:after="0" w:line="14" w:lineRule="atLeast"/>
              <w:ind w:left="176" w:right="-45"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ma trudności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z wykorzystaniem zdobytych informacji;</w:t>
            </w:r>
          </w:p>
          <w:p w14:paraId="771F7955" w14:textId="755F8743" w:rsidR="00E86710" w:rsidRPr="00077585" w:rsidRDefault="00E86710" w:rsidP="00E86710">
            <w:pPr>
              <w:numPr>
                <w:ilvl w:val="0"/>
                <w:numId w:val="48"/>
              </w:numPr>
              <w:suppressAutoHyphens/>
              <w:autoSpaceDE w:val="0"/>
              <w:autoSpaceDN w:val="0"/>
              <w:adjustRightInd w:val="0"/>
              <w:spacing w:after="0" w:line="14" w:lineRule="atLeast"/>
              <w:ind w:left="176" w:right="-45"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opanował efekty uczenia się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w stopniu zadowalającym,</w:t>
            </w:r>
          </w:p>
          <w:p w14:paraId="0D7EA293" w14:textId="2BD58F9B" w:rsidR="00E86710" w:rsidRPr="00077585" w:rsidRDefault="00E86710" w:rsidP="00E86710">
            <w:pPr>
              <w:numPr>
                <w:ilvl w:val="0"/>
                <w:numId w:val="48"/>
              </w:numPr>
              <w:suppressAutoHyphens/>
              <w:autoSpaceDE w:val="0"/>
              <w:autoSpaceDN w:val="0"/>
              <w:adjustRightInd w:val="0"/>
              <w:spacing w:after="0" w:line="14" w:lineRule="atLeast"/>
              <w:ind w:left="176" w:right="-45"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przejawia chęć doskonalenia zawodowego.</w:t>
            </w:r>
          </w:p>
        </w:tc>
        <w:tc>
          <w:tcPr>
            <w:tcW w:w="1860" w:type="dxa"/>
            <w:gridSpan w:val="2"/>
            <w:tcBorders>
              <w:top w:val="single" w:sz="12" w:space="0" w:color="auto"/>
              <w:left w:val="single" w:sz="12" w:space="0" w:color="auto"/>
              <w:bottom w:val="single" w:sz="12" w:space="0" w:color="auto"/>
              <w:right w:val="single" w:sz="12" w:space="0" w:color="auto"/>
            </w:tcBorders>
            <w:shd w:val="clear" w:color="auto" w:fill="FFFFFF"/>
          </w:tcPr>
          <w:p w14:paraId="4E2F9C12" w14:textId="77777777" w:rsidR="00E86710" w:rsidRPr="00077585" w:rsidRDefault="00E86710" w:rsidP="00E86710">
            <w:pPr>
              <w:suppressAutoHyphens/>
              <w:spacing w:after="0" w:line="240" w:lineRule="auto"/>
              <w:ind w:left="124" w:right="-169"/>
              <w:outlineLvl w:val="0"/>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Student </w:t>
            </w:r>
          </w:p>
          <w:p w14:paraId="00933BE1" w14:textId="77777777" w:rsidR="00E86710" w:rsidRDefault="00E86710" w:rsidP="00E86710">
            <w:pPr>
              <w:numPr>
                <w:ilvl w:val="0"/>
                <w:numId w:val="48"/>
              </w:numPr>
              <w:suppressAutoHyphens/>
              <w:autoSpaceDE w:val="0"/>
              <w:autoSpaceDN w:val="0"/>
              <w:adjustRightInd w:val="0"/>
              <w:spacing w:after="0" w:line="14" w:lineRule="atLeast"/>
              <w:ind w:left="124" w:right="-169" w:hanging="176"/>
              <w:rPr>
                <w:rFonts w:ascii="Times New Roman" w:eastAsia="SimSun" w:hAnsi="Times New Roman" w:cs="Times New Roman"/>
                <w:color w:val="000000" w:themeColor="text1"/>
                <w:kern w:val="2"/>
                <w:sz w:val="18"/>
                <w:szCs w:val="18"/>
                <w:lang w:eastAsia="zh-CN"/>
              </w:rPr>
            </w:pPr>
            <w:r w:rsidRPr="00470388">
              <w:rPr>
                <w:rFonts w:ascii="Times New Roman" w:eastAsia="SimSun" w:hAnsi="Times New Roman" w:cs="Times New Roman"/>
                <w:color w:val="000000" w:themeColor="text1"/>
                <w:kern w:val="2"/>
                <w:sz w:val="18"/>
                <w:szCs w:val="18"/>
                <w:lang w:eastAsia="zh-CN"/>
              </w:rPr>
              <w:t xml:space="preserve">posiada wiedzę </w:t>
            </w:r>
            <w:r w:rsidRPr="00470388">
              <w:rPr>
                <w:rFonts w:ascii="Times New Roman" w:eastAsia="SimSun" w:hAnsi="Times New Roman" w:cs="Times New Roman"/>
                <w:color w:val="000000" w:themeColor="text1"/>
                <w:kern w:val="2"/>
                <w:sz w:val="18"/>
                <w:szCs w:val="18"/>
                <w:lang w:eastAsia="zh-CN"/>
              </w:rPr>
              <w:br/>
              <w:t xml:space="preserve">i umiejętności </w:t>
            </w:r>
            <w:r w:rsidRPr="00470388">
              <w:rPr>
                <w:rFonts w:ascii="Times New Roman" w:eastAsia="SimSun" w:hAnsi="Times New Roman" w:cs="Times New Roman"/>
                <w:color w:val="000000" w:themeColor="text1"/>
                <w:kern w:val="2"/>
                <w:sz w:val="18"/>
                <w:szCs w:val="18"/>
                <w:lang w:eastAsia="zh-CN"/>
              </w:rPr>
              <w:br/>
              <w:t xml:space="preserve">w zakresie pozwalającym </w:t>
            </w:r>
            <w:r w:rsidRPr="00470388">
              <w:rPr>
                <w:rFonts w:ascii="Times New Roman" w:eastAsia="SimSun" w:hAnsi="Times New Roman" w:cs="Times New Roman"/>
                <w:color w:val="000000" w:themeColor="text1"/>
                <w:kern w:val="2"/>
                <w:sz w:val="18"/>
                <w:szCs w:val="18"/>
                <w:lang w:eastAsia="zh-CN"/>
              </w:rPr>
              <w:br/>
              <w:t>na zrozumienie zagadnień objętych programem studiów,</w:t>
            </w:r>
          </w:p>
          <w:p w14:paraId="0C4372C4" w14:textId="77777777" w:rsidR="00E86710" w:rsidRDefault="00E86710" w:rsidP="00E86710">
            <w:pPr>
              <w:numPr>
                <w:ilvl w:val="0"/>
                <w:numId w:val="48"/>
              </w:numPr>
              <w:suppressAutoHyphens/>
              <w:autoSpaceDE w:val="0"/>
              <w:autoSpaceDN w:val="0"/>
              <w:adjustRightInd w:val="0"/>
              <w:spacing w:after="0" w:line="14" w:lineRule="atLeast"/>
              <w:ind w:left="124" w:right="-169" w:hanging="176"/>
              <w:rPr>
                <w:rFonts w:ascii="Times New Roman" w:eastAsia="SimSun" w:hAnsi="Times New Roman" w:cs="Times New Roman"/>
                <w:color w:val="000000" w:themeColor="text1"/>
                <w:kern w:val="2"/>
                <w:sz w:val="18"/>
                <w:szCs w:val="18"/>
                <w:lang w:eastAsia="zh-CN"/>
              </w:rPr>
            </w:pPr>
            <w:r w:rsidRPr="00470388">
              <w:rPr>
                <w:rFonts w:ascii="Times New Roman" w:eastAsia="SimSun" w:hAnsi="Times New Roman" w:cs="Times New Roman"/>
                <w:color w:val="000000" w:themeColor="text1"/>
                <w:kern w:val="2"/>
                <w:sz w:val="18"/>
                <w:szCs w:val="18"/>
                <w:lang w:eastAsia="zh-CN"/>
              </w:rPr>
              <w:t xml:space="preserve">prawidłowo choć </w:t>
            </w:r>
            <w:r w:rsidRPr="00470388">
              <w:rPr>
                <w:rFonts w:ascii="Times New Roman" w:eastAsia="SimSun" w:hAnsi="Times New Roman" w:cs="Times New Roman"/>
                <w:color w:val="000000" w:themeColor="text1"/>
                <w:kern w:val="2"/>
                <w:sz w:val="18"/>
                <w:szCs w:val="18"/>
                <w:lang w:eastAsia="zh-CN"/>
              </w:rPr>
              <w:br/>
              <w:t xml:space="preserve">w sposób nieusystematyzowany prezentuje zdobytą wiedze </w:t>
            </w:r>
            <w:r w:rsidRPr="00470388">
              <w:rPr>
                <w:rFonts w:ascii="Times New Roman" w:eastAsia="SimSun" w:hAnsi="Times New Roman" w:cs="Times New Roman"/>
                <w:color w:val="000000" w:themeColor="text1"/>
                <w:kern w:val="2"/>
                <w:sz w:val="18"/>
                <w:szCs w:val="18"/>
                <w:lang w:eastAsia="zh-CN"/>
              </w:rPr>
              <w:br/>
              <w:t xml:space="preserve">i umiejętności, </w:t>
            </w:r>
          </w:p>
          <w:p w14:paraId="0C3AD236" w14:textId="77777777" w:rsidR="00E86710" w:rsidRDefault="00E86710" w:rsidP="00E86710">
            <w:pPr>
              <w:numPr>
                <w:ilvl w:val="0"/>
                <w:numId w:val="48"/>
              </w:numPr>
              <w:suppressAutoHyphens/>
              <w:autoSpaceDE w:val="0"/>
              <w:autoSpaceDN w:val="0"/>
              <w:adjustRightInd w:val="0"/>
              <w:spacing w:after="0" w:line="14" w:lineRule="atLeast"/>
              <w:ind w:left="124" w:right="-169" w:hanging="176"/>
              <w:rPr>
                <w:rFonts w:ascii="Times New Roman" w:eastAsia="SimSun" w:hAnsi="Times New Roman" w:cs="Times New Roman"/>
                <w:color w:val="000000" w:themeColor="text1"/>
                <w:kern w:val="2"/>
                <w:sz w:val="18"/>
                <w:szCs w:val="18"/>
                <w:lang w:eastAsia="zh-CN"/>
              </w:rPr>
            </w:pPr>
            <w:r>
              <w:rPr>
                <w:rFonts w:ascii="Times New Roman" w:eastAsia="SimSun" w:hAnsi="Times New Roman" w:cs="Times New Roman"/>
                <w:color w:val="000000" w:themeColor="text1"/>
                <w:kern w:val="2"/>
                <w:sz w:val="18"/>
                <w:szCs w:val="18"/>
                <w:lang w:eastAsia="zh-CN"/>
              </w:rPr>
              <w:t>d</w:t>
            </w:r>
            <w:r w:rsidRPr="00470388">
              <w:rPr>
                <w:rFonts w:ascii="Times New Roman" w:eastAsia="SimSun" w:hAnsi="Times New Roman" w:cs="Times New Roman"/>
                <w:color w:val="000000" w:themeColor="text1"/>
                <w:kern w:val="2"/>
                <w:sz w:val="18"/>
                <w:szCs w:val="18"/>
                <w:lang w:eastAsia="zh-CN"/>
              </w:rPr>
              <w:t xml:space="preserve">ostrzega błędy popełniane przy rozwiązywaniu określonego zadania; opanował efekty uczenia się </w:t>
            </w:r>
            <w:r w:rsidRPr="00470388">
              <w:rPr>
                <w:rFonts w:ascii="Times New Roman" w:eastAsia="SimSun" w:hAnsi="Times New Roman" w:cs="Times New Roman"/>
                <w:color w:val="000000" w:themeColor="text1"/>
                <w:kern w:val="2"/>
                <w:sz w:val="18"/>
                <w:szCs w:val="18"/>
                <w:lang w:eastAsia="zh-CN"/>
              </w:rPr>
              <w:br/>
              <w:t>w stopniu dobrym,</w:t>
            </w:r>
            <w:r>
              <w:rPr>
                <w:rFonts w:ascii="Times New Roman" w:eastAsia="SimSun" w:hAnsi="Times New Roman" w:cs="Times New Roman"/>
                <w:color w:val="000000" w:themeColor="text1"/>
                <w:kern w:val="2"/>
                <w:sz w:val="18"/>
                <w:szCs w:val="18"/>
                <w:lang w:eastAsia="zh-CN"/>
              </w:rPr>
              <w:t xml:space="preserve"> </w:t>
            </w:r>
          </w:p>
          <w:p w14:paraId="3B0424D0" w14:textId="288B8A06" w:rsidR="00E86710" w:rsidRPr="00077585" w:rsidRDefault="00E86710" w:rsidP="00E86710">
            <w:pPr>
              <w:numPr>
                <w:ilvl w:val="0"/>
                <w:numId w:val="48"/>
              </w:numPr>
              <w:suppressAutoHyphens/>
              <w:autoSpaceDE w:val="0"/>
              <w:autoSpaceDN w:val="0"/>
              <w:adjustRightInd w:val="0"/>
              <w:spacing w:after="0" w:line="14" w:lineRule="atLeast"/>
              <w:ind w:left="124" w:right="-169"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przejawia chęć ciągłego doskonalenia zawodowego.</w:t>
            </w:r>
          </w:p>
        </w:tc>
        <w:tc>
          <w:tcPr>
            <w:tcW w:w="1860" w:type="dxa"/>
            <w:gridSpan w:val="3"/>
            <w:tcBorders>
              <w:top w:val="single" w:sz="12" w:space="0" w:color="auto"/>
              <w:left w:val="single" w:sz="12" w:space="0" w:color="auto"/>
              <w:bottom w:val="single" w:sz="12" w:space="0" w:color="auto"/>
              <w:right w:val="single" w:sz="12" w:space="0" w:color="auto"/>
            </w:tcBorders>
            <w:shd w:val="clear" w:color="auto" w:fill="FFFFFF"/>
          </w:tcPr>
          <w:p w14:paraId="29051C53" w14:textId="77777777" w:rsidR="00E86710" w:rsidRPr="00077585" w:rsidRDefault="00E86710" w:rsidP="00E86710">
            <w:pPr>
              <w:suppressAutoHyphens/>
              <w:autoSpaceDE w:val="0"/>
              <w:autoSpaceDN w:val="0"/>
              <w:adjustRightInd w:val="0"/>
              <w:spacing w:after="0" w:line="14" w:lineRule="atLeast"/>
              <w:ind w:right="-152"/>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Student </w:t>
            </w:r>
          </w:p>
          <w:p w14:paraId="441C710C" w14:textId="3C21027F" w:rsidR="00E86710" w:rsidRPr="00077585" w:rsidRDefault="00E86710" w:rsidP="00E86710">
            <w:pPr>
              <w:numPr>
                <w:ilvl w:val="0"/>
                <w:numId w:val="48"/>
              </w:numPr>
              <w:suppressAutoHyphens/>
              <w:autoSpaceDE w:val="0"/>
              <w:autoSpaceDN w:val="0"/>
              <w:adjustRightInd w:val="0"/>
              <w:spacing w:after="0" w:line="14" w:lineRule="atLeast"/>
              <w:ind w:left="176" w:right="-152"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posiada wiedzę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i umiejętności w</w:t>
            </w:r>
            <w:r>
              <w:rPr>
                <w:rFonts w:ascii="Times New Roman" w:eastAsia="SimSun" w:hAnsi="Times New Roman" w:cs="Times New Roman"/>
                <w:color w:val="000000" w:themeColor="text1"/>
                <w:kern w:val="2"/>
                <w:sz w:val="18"/>
                <w:szCs w:val="18"/>
                <w:lang w:eastAsia="zh-CN"/>
              </w:rPr>
              <w:t> </w:t>
            </w:r>
            <w:r w:rsidRPr="00077585">
              <w:rPr>
                <w:rFonts w:ascii="Times New Roman" w:eastAsia="SimSun" w:hAnsi="Times New Roman" w:cs="Times New Roman"/>
                <w:color w:val="000000" w:themeColor="text1"/>
                <w:kern w:val="2"/>
                <w:sz w:val="18"/>
                <w:szCs w:val="18"/>
                <w:lang w:eastAsia="zh-CN"/>
              </w:rPr>
              <w:t xml:space="preserve">zakresie pozwalającym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na zrozumienie zagadnień objętych programem studiów,</w:t>
            </w:r>
          </w:p>
          <w:p w14:paraId="1229AB7C" w14:textId="44CAE965" w:rsidR="00E86710" w:rsidRPr="00077585" w:rsidRDefault="00E86710" w:rsidP="00E86710">
            <w:pPr>
              <w:numPr>
                <w:ilvl w:val="0"/>
                <w:numId w:val="48"/>
              </w:numPr>
              <w:suppressAutoHyphens/>
              <w:autoSpaceDE w:val="0"/>
              <w:autoSpaceDN w:val="0"/>
              <w:adjustRightInd w:val="0"/>
              <w:spacing w:after="0" w:line="14" w:lineRule="atLeast"/>
              <w:ind w:left="176" w:right="-152"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prezentuje prawidłowy zasób wiedzy, dostrzega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 xml:space="preserve">i koryguje błędy popełniane przy rozwiązywaniu określonego zadania; efekty uczenia się opanował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na poziomie ponad dobrym,</w:t>
            </w:r>
          </w:p>
          <w:p w14:paraId="63A46A85" w14:textId="77777777" w:rsidR="00E86710" w:rsidRPr="00077585" w:rsidRDefault="00E86710" w:rsidP="00E86710">
            <w:pPr>
              <w:numPr>
                <w:ilvl w:val="0"/>
                <w:numId w:val="48"/>
              </w:numPr>
              <w:suppressAutoHyphens/>
              <w:autoSpaceDE w:val="0"/>
              <w:autoSpaceDN w:val="0"/>
              <w:adjustRightInd w:val="0"/>
              <w:spacing w:after="0" w:line="14" w:lineRule="atLeast"/>
              <w:ind w:left="176" w:right="-152"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jest odpowiedzialny, sumienny, odczuwa potrzebę stałego doskonalenia zawodowego.</w:t>
            </w:r>
          </w:p>
        </w:tc>
        <w:tc>
          <w:tcPr>
            <w:tcW w:w="1884" w:type="dxa"/>
            <w:tcBorders>
              <w:top w:val="single" w:sz="12" w:space="0" w:color="auto"/>
              <w:left w:val="single" w:sz="12" w:space="0" w:color="auto"/>
              <w:bottom w:val="single" w:sz="12" w:space="0" w:color="auto"/>
              <w:right w:val="single" w:sz="12" w:space="0" w:color="auto"/>
            </w:tcBorders>
            <w:shd w:val="clear" w:color="auto" w:fill="FFFFFF"/>
          </w:tcPr>
          <w:p w14:paraId="35974C2E" w14:textId="77777777" w:rsidR="00E86710" w:rsidRPr="00077585" w:rsidRDefault="00E86710" w:rsidP="00E86710">
            <w:pPr>
              <w:suppressAutoHyphens/>
              <w:autoSpaceDE w:val="0"/>
              <w:autoSpaceDN w:val="0"/>
              <w:adjustRightInd w:val="0"/>
              <w:spacing w:after="0" w:line="14" w:lineRule="atLeast"/>
              <w:ind w:right="-111"/>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Student </w:t>
            </w:r>
          </w:p>
          <w:p w14:paraId="08524EB7" w14:textId="55CCDEEE" w:rsidR="00E86710" w:rsidRPr="00077585" w:rsidRDefault="00E86710" w:rsidP="00E86710">
            <w:pPr>
              <w:numPr>
                <w:ilvl w:val="0"/>
                <w:numId w:val="48"/>
              </w:numPr>
              <w:suppressAutoHyphens/>
              <w:autoSpaceDE w:val="0"/>
              <w:autoSpaceDN w:val="0"/>
              <w:adjustRightInd w:val="0"/>
              <w:spacing w:after="0" w:line="14" w:lineRule="atLeast"/>
              <w:ind w:left="176" w:right="-111"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dysponuje pełną wiedzą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 xml:space="preserve">i umiejętnościami przewidzianymi </w:t>
            </w:r>
            <w:r>
              <w:rPr>
                <w:rFonts w:ascii="Times New Roman" w:eastAsia="SimSun" w:hAnsi="Times New Roman" w:cs="Times New Roman"/>
                <w:color w:val="000000" w:themeColor="text1"/>
                <w:kern w:val="2"/>
                <w:sz w:val="18"/>
                <w:szCs w:val="18"/>
                <w:lang w:eastAsia="zh-CN"/>
              </w:rPr>
              <w:t xml:space="preserve">               </w:t>
            </w:r>
            <w:r w:rsidRPr="00077585">
              <w:rPr>
                <w:rFonts w:ascii="Times New Roman" w:eastAsia="SimSun" w:hAnsi="Times New Roman" w:cs="Times New Roman"/>
                <w:color w:val="000000" w:themeColor="text1"/>
                <w:kern w:val="2"/>
                <w:sz w:val="18"/>
                <w:szCs w:val="18"/>
                <w:lang w:eastAsia="zh-CN"/>
              </w:rPr>
              <w:t>w</w:t>
            </w:r>
            <w:r>
              <w:rPr>
                <w:rFonts w:ascii="Times New Roman" w:eastAsia="SimSun" w:hAnsi="Times New Roman" w:cs="Times New Roman"/>
                <w:color w:val="000000" w:themeColor="text1"/>
                <w:kern w:val="2"/>
                <w:sz w:val="18"/>
                <w:szCs w:val="18"/>
                <w:lang w:eastAsia="zh-CN"/>
              </w:rPr>
              <w:t xml:space="preserve"> </w:t>
            </w:r>
            <w:r w:rsidRPr="00077585">
              <w:rPr>
                <w:rFonts w:ascii="Times New Roman" w:eastAsia="SimSun" w:hAnsi="Times New Roman" w:cs="Times New Roman"/>
                <w:color w:val="000000" w:themeColor="text1"/>
                <w:kern w:val="2"/>
                <w:sz w:val="18"/>
                <w:szCs w:val="18"/>
                <w:lang w:eastAsia="zh-CN"/>
              </w:rPr>
              <w:t xml:space="preserve">programie studiów w zakresie treści </w:t>
            </w:r>
            <w:r>
              <w:rPr>
                <w:rFonts w:ascii="Times New Roman" w:eastAsia="SimSun" w:hAnsi="Times New Roman" w:cs="Times New Roman"/>
                <w:color w:val="000000" w:themeColor="text1"/>
                <w:kern w:val="2"/>
                <w:sz w:val="18"/>
                <w:szCs w:val="18"/>
                <w:lang w:eastAsia="zh-CN"/>
              </w:rPr>
              <w:t>d</w:t>
            </w:r>
            <w:r w:rsidRPr="00077585">
              <w:rPr>
                <w:rFonts w:ascii="Times New Roman" w:eastAsia="SimSun" w:hAnsi="Times New Roman" w:cs="Times New Roman"/>
                <w:color w:val="000000" w:themeColor="text1"/>
                <w:kern w:val="2"/>
                <w:sz w:val="18"/>
                <w:szCs w:val="18"/>
                <w:lang w:eastAsia="zh-CN"/>
              </w:rPr>
              <w:t>opełniających,</w:t>
            </w:r>
          </w:p>
          <w:p w14:paraId="58A27954" w14:textId="42FA79EA" w:rsidR="00E86710" w:rsidRPr="00077585" w:rsidRDefault="00E86710" w:rsidP="00E86710">
            <w:pPr>
              <w:numPr>
                <w:ilvl w:val="0"/>
                <w:numId w:val="48"/>
              </w:numPr>
              <w:suppressAutoHyphens/>
              <w:autoSpaceDE w:val="0"/>
              <w:autoSpaceDN w:val="0"/>
              <w:adjustRightInd w:val="0"/>
              <w:spacing w:after="0" w:line="14" w:lineRule="atLeast"/>
              <w:ind w:left="176" w:right="-111"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samodzielnie rozwiązuje problemy</w:t>
            </w:r>
            <w:r>
              <w:rPr>
                <w:rFonts w:ascii="Times New Roman" w:eastAsia="SimSun" w:hAnsi="Times New Roman" w:cs="Times New Roman"/>
                <w:color w:val="000000" w:themeColor="text1"/>
                <w:kern w:val="2"/>
                <w:sz w:val="18"/>
                <w:szCs w:val="18"/>
                <w:lang w:eastAsia="zh-CN"/>
              </w:rPr>
              <w:t xml:space="preserve">                                </w:t>
            </w:r>
            <w:r w:rsidRPr="00077585">
              <w:rPr>
                <w:rFonts w:ascii="Times New Roman" w:eastAsia="SimSun" w:hAnsi="Times New Roman" w:cs="Times New Roman"/>
                <w:color w:val="000000" w:themeColor="text1"/>
                <w:kern w:val="2"/>
                <w:sz w:val="18"/>
                <w:szCs w:val="18"/>
                <w:lang w:eastAsia="zh-CN"/>
              </w:rPr>
              <w:t xml:space="preserve">  i formułuje wnioski, potrafi prawidłowo argumentować                   i dowodzić swoich racji;</w:t>
            </w:r>
          </w:p>
          <w:p w14:paraId="6C1563DB" w14:textId="5C0AE87A" w:rsidR="00E86710" w:rsidRPr="00077585" w:rsidRDefault="00E86710" w:rsidP="00E86710">
            <w:pPr>
              <w:numPr>
                <w:ilvl w:val="0"/>
                <w:numId w:val="48"/>
              </w:numPr>
              <w:suppressAutoHyphens/>
              <w:autoSpaceDE w:val="0"/>
              <w:autoSpaceDN w:val="0"/>
              <w:adjustRightInd w:val="0"/>
              <w:spacing w:after="0" w:line="14" w:lineRule="atLeast"/>
              <w:ind w:left="176" w:right="-111"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efekty uczenia się opanował na poziomie bardzo dobrym,</w:t>
            </w:r>
          </w:p>
          <w:p w14:paraId="0BA4A852" w14:textId="5268671C" w:rsidR="00E86710" w:rsidRPr="00077585" w:rsidRDefault="00E86710" w:rsidP="00E86710">
            <w:pPr>
              <w:numPr>
                <w:ilvl w:val="0"/>
                <w:numId w:val="48"/>
              </w:numPr>
              <w:suppressAutoHyphens/>
              <w:autoSpaceDE w:val="0"/>
              <w:autoSpaceDN w:val="0"/>
              <w:adjustRightInd w:val="0"/>
              <w:spacing w:after="0" w:line="14" w:lineRule="atLeast"/>
              <w:ind w:left="176" w:right="-111" w:hanging="176"/>
              <w:rPr>
                <w:rFonts w:ascii="Times New Roman" w:eastAsia="SimSun" w:hAnsi="Times New Roman" w:cs="Times New Roman"/>
                <w:color w:val="000000" w:themeColor="text1"/>
                <w:kern w:val="2"/>
                <w:sz w:val="18"/>
                <w:szCs w:val="18"/>
                <w:lang w:eastAsia="zh-CN"/>
              </w:rPr>
            </w:pPr>
            <w:r w:rsidRPr="00077585">
              <w:rPr>
                <w:rFonts w:ascii="Times New Roman" w:eastAsia="SimSun" w:hAnsi="Times New Roman" w:cs="Times New Roman"/>
                <w:color w:val="000000" w:themeColor="text1"/>
                <w:kern w:val="2"/>
                <w:sz w:val="18"/>
                <w:szCs w:val="18"/>
                <w:lang w:eastAsia="zh-CN"/>
              </w:rPr>
              <w:t xml:space="preserve">jest zaangażowany </w:t>
            </w:r>
            <w:r>
              <w:rPr>
                <w:rFonts w:ascii="Times New Roman" w:eastAsia="SimSun" w:hAnsi="Times New Roman" w:cs="Times New Roman"/>
                <w:color w:val="000000" w:themeColor="text1"/>
                <w:kern w:val="2"/>
                <w:sz w:val="18"/>
                <w:szCs w:val="18"/>
                <w:lang w:eastAsia="zh-CN"/>
              </w:rPr>
              <w:br/>
            </w:r>
            <w:r w:rsidRPr="00077585">
              <w:rPr>
                <w:rFonts w:ascii="Times New Roman" w:eastAsia="SimSun" w:hAnsi="Times New Roman" w:cs="Times New Roman"/>
                <w:color w:val="000000" w:themeColor="text1"/>
                <w:kern w:val="2"/>
                <w:sz w:val="18"/>
                <w:szCs w:val="18"/>
                <w:lang w:eastAsia="zh-CN"/>
              </w:rPr>
              <w:t>w realizację przydzielonych zadań, odpowiedzialny, sumienny, odczuwa potrzebę stałego doskonalenia zawodowego.</w:t>
            </w:r>
          </w:p>
        </w:tc>
      </w:tr>
      <w:tr w:rsidR="00E86710" w:rsidRPr="00114B2C" w14:paraId="49B3B7C9" w14:textId="77777777" w:rsidTr="00C27309">
        <w:trPr>
          <w:trHeight w:val="277"/>
          <w:jc w:val="center"/>
        </w:trPr>
        <w:tc>
          <w:tcPr>
            <w:tcW w:w="11184" w:type="dxa"/>
            <w:gridSpan w:val="9"/>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2509D69" w14:textId="22A05EC6" w:rsidR="00E86710" w:rsidRDefault="00E86710" w:rsidP="00E86710">
            <w:pPr>
              <w:suppressAutoHyphens/>
              <w:spacing w:after="0" w:line="240" w:lineRule="auto"/>
              <w:jc w:val="center"/>
              <w:outlineLvl w:val="0"/>
              <w:rPr>
                <w:rFonts w:ascii="Times New Roman" w:eastAsia="SimSun" w:hAnsi="Times New Roman" w:cs="Times New Roman"/>
                <w:b/>
                <w:bCs/>
                <w:color w:val="000000" w:themeColor="text1"/>
                <w:kern w:val="2"/>
                <w:sz w:val="20"/>
                <w:szCs w:val="20"/>
                <w:lang w:eastAsia="zh-CN"/>
              </w:rPr>
            </w:pPr>
            <w:r>
              <w:rPr>
                <w:rFonts w:ascii="Times New Roman" w:eastAsia="SimSun" w:hAnsi="Times New Roman" w:cs="Times New Roman"/>
                <w:b/>
                <w:bCs/>
                <w:color w:val="000000" w:themeColor="text1"/>
                <w:kern w:val="2"/>
                <w:sz w:val="20"/>
                <w:szCs w:val="20"/>
                <w:lang w:eastAsia="zh-CN"/>
              </w:rPr>
              <w:t>Literatura podstawowa</w:t>
            </w:r>
          </w:p>
        </w:tc>
      </w:tr>
      <w:tr w:rsidR="00E86710" w:rsidRPr="00114B2C" w14:paraId="7203A68D" w14:textId="77777777" w:rsidTr="00100FD9">
        <w:trPr>
          <w:trHeight w:val="745"/>
          <w:jc w:val="center"/>
        </w:trPr>
        <w:tc>
          <w:tcPr>
            <w:tcW w:w="11184" w:type="dxa"/>
            <w:gridSpan w:val="9"/>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5175606D" w14:textId="2A8D097A" w:rsidR="00E86710" w:rsidRPr="00500CF7" w:rsidRDefault="00E86710" w:rsidP="00E86710">
            <w:pPr>
              <w:pStyle w:val="Akapitzlist"/>
              <w:numPr>
                <w:ilvl w:val="0"/>
                <w:numId w:val="49"/>
              </w:numPr>
              <w:suppressAutoHyphens/>
              <w:spacing w:after="0" w:line="240" w:lineRule="auto"/>
              <w:ind w:left="321" w:hanging="322"/>
              <w:outlineLvl w:val="0"/>
              <w:rPr>
                <w:rFonts w:ascii="Times New Roman" w:eastAsia="SimSun" w:hAnsi="Times New Roman" w:cs="Times New Roman"/>
                <w:color w:val="000000" w:themeColor="text1"/>
                <w:kern w:val="2"/>
                <w:sz w:val="20"/>
                <w:szCs w:val="20"/>
                <w:lang w:eastAsia="zh-CN"/>
              </w:rPr>
            </w:pPr>
            <w:r w:rsidRPr="00500CF7">
              <w:rPr>
                <w:rFonts w:ascii="Times New Roman" w:eastAsia="SimSun" w:hAnsi="Times New Roman" w:cs="Times New Roman"/>
                <w:color w:val="000000" w:themeColor="text1"/>
                <w:kern w:val="2"/>
                <w:sz w:val="20"/>
                <w:szCs w:val="20"/>
                <w:lang w:eastAsia="zh-CN"/>
              </w:rPr>
              <w:t xml:space="preserve">A. Marek, A. Marek ‒ Ossowska, Prawo wykroczeń </w:t>
            </w:r>
            <w:r>
              <w:rPr>
                <w:rFonts w:ascii="Times New Roman" w:eastAsia="SimSun" w:hAnsi="Times New Roman" w:cs="Times New Roman"/>
                <w:color w:val="000000" w:themeColor="text1"/>
                <w:kern w:val="2"/>
                <w:sz w:val="20"/>
                <w:szCs w:val="20"/>
                <w:lang w:eastAsia="zh-CN"/>
              </w:rPr>
              <w:t>(</w:t>
            </w:r>
            <w:r w:rsidRPr="00500CF7">
              <w:rPr>
                <w:rFonts w:ascii="Times New Roman" w:eastAsia="SimSun" w:hAnsi="Times New Roman" w:cs="Times New Roman"/>
                <w:color w:val="000000" w:themeColor="text1"/>
                <w:kern w:val="2"/>
                <w:sz w:val="20"/>
                <w:szCs w:val="20"/>
                <w:lang w:eastAsia="zh-CN"/>
              </w:rPr>
              <w:t>materialne i procesowe</w:t>
            </w:r>
            <w:r>
              <w:rPr>
                <w:rFonts w:ascii="Times New Roman" w:eastAsia="SimSun" w:hAnsi="Times New Roman" w:cs="Times New Roman"/>
                <w:color w:val="000000" w:themeColor="text1"/>
                <w:kern w:val="2"/>
                <w:sz w:val="20"/>
                <w:szCs w:val="20"/>
                <w:lang w:eastAsia="zh-CN"/>
              </w:rPr>
              <w:t>)</w:t>
            </w:r>
            <w:r w:rsidRPr="00500CF7">
              <w:rPr>
                <w:rFonts w:ascii="Times New Roman" w:eastAsia="SimSun" w:hAnsi="Times New Roman" w:cs="Times New Roman"/>
                <w:color w:val="000000" w:themeColor="text1"/>
                <w:kern w:val="2"/>
                <w:sz w:val="20"/>
                <w:szCs w:val="20"/>
                <w:lang w:eastAsia="zh-CN"/>
              </w:rPr>
              <w:t xml:space="preserve">, </w:t>
            </w:r>
            <w:r>
              <w:rPr>
                <w:rFonts w:ascii="Times New Roman" w:eastAsia="SimSun" w:hAnsi="Times New Roman" w:cs="Times New Roman"/>
                <w:color w:val="000000" w:themeColor="text1"/>
                <w:kern w:val="2"/>
                <w:sz w:val="20"/>
                <w:szCs w:val="20"/>
                <w:lang w:eastAsia="zh-CN"/>
              </w:rPr>
              <w:t xml:space="preserve">Wydawnictwo C. H. Beck. Warszawa </w:t>
            </w:r>
            <w:r w:rsidRPr="00500CF7">
              <w:rPr>
                <w:rFonts w:ascii="Times New Roman" w:eastAsia="SimSun" w:hAnsi="Times New Roman" w:cs="Times New Roman"/>
                <w:color w:val="000000" w:themeColor="text1"/>
                <w:kern w:val="2"/>
                <w:sz w:val="20"/>
                <w:szCs w:val="20"/>
                <w:lang w:eastAsia="zh-CN"/>
              </w:rPr>
              <w:t>20</w:t>
            </w:r>
            <w:r>
              <w:rPr>
                <w:rFonts w:ascii="Times New Roman" w:eastAsia="SimSun" w:hAnsi="Times New Roman" w:cs="Times New Roman"/>
                <w:color w:val="000000" w:themeColor="text1"/>
                <w:kern w:val="2"/>
                <w:sz w:val="20"/>
                <w:szCs w:val="20"/>
                <w:lang w:eastAsia="zh-CN"/>
              </w:rPr>
              <w:t>23.</w:t>
            </w:r>
          </w:p>
          <w:p w14:paraId="1F011762" w14:textId="75B93DD4" w:rsidR="00E86710" w:rsidRPr="00500CF7" w:rsidRDefault="00E86710" w:rsidP="00E86710">
            <w:pPr>
              <w:pStyle w:val="Akapitzlist"/>
              <w:numPr>
                <w:ilvl w:val="0"/>
                <w:numId w:val="49"/>
              </w:numPr>
              <w:suppressAutoHyphens/>
              <w:spacing w:after="0" w:line="240" w:lineRule="auto"/>
              <w:ind w:left="321" w:hanging="322"/>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color w:val="000000" w:themeColor="text1"/>
                <w:kern w:val="2"/>
                <w:sz w:val="20"/>
                <w:szCs w:val="20"/>
                <w:lang w:eastAsia="zh-CN"/>
              </w:rPr>
              <w:t>M. Grudecki, O. Sitarz, Prawo karne i prawo wykroczeń, Difin, Warszawa 2022.</w:t>
            </w:r>
          </w:p>
          <w:p w14:paraId="146E9981" w14:textId="25C59AEC" w:rsidR="00E86710" w:rsidRPr="00100FD9" w:rsidRDefault="00E86710" w:rsidP="00100FD9">
            <w:pPr>
              <w:pStyle w:val="Akapitzlist"/>
              <w:numPr>
                <w:ilvl w:val="0"/>
                <w:numId w:val="49"/>
              </w:numPr>
              <w:suppressAutoHyphens/>
              <w:spacing w:after="0" w:line="240" w:lineRule="auto"/>
              <w:ind w:left="321" w:hanging="322"/>
              <w:outlineLvl w:val="0"/>
              <w:rPr>
                <w:rFonts w:ascii="Times New Roman" w:eastAsia="SimSun" w:hAnsi="Times New Roman" w:cs="Times New Roman"/>
                <w:color w:val="000000" w:themeColor="text1"/>
                <w:kern w:val="2"/>
                <w:sz w:val="20"/>
                <w:szCs w:val="20"/>
                <w:lang w:eastAsia="zh-CN"/>
              </w:rPr>
            </w:pPr>
            <w:r w:rsidRPr="00500CF7">
              <w:rPr>
                <w:rFonts w:ascii="Times New Roman" w:eastAsia="SimSun" w:hAnsi="Times New Roman" w:cs="Times New Roman"/>
                <w:color w:val="000000" w:themeColor="text1"/>
                <w:kern w:val="2"/>
                <w:sz w:val="20"/>
                <w:szCs w:val="20"/>
                <w:lang w:eastAsia="zh-CN"/>
              </w:rPr>
              <w:t>T. Bojarski, Polskie prawo wykroczeń, Zarys wykładu, Wydawnictwo Prawnicze, Warszawa 2012</w:t>
            </w:r>
            <w:r>
              <w:rPr>
                <w:rFonts w:ascii="Times New Roman" w:eastAsia="SimSun" w:hAnsi="Times New Roman" w:cs="Times New Roman"/>
                <w:color w:val="000000" w:themeColor="text1"/>
                <w:kern w:val="2"/>
                <w:sz w:val="20"/>
                <w:szCs w:val="20"/>
                <w:lang w:eastAsia="zh-CN"/>
              </w:rPr>
              <w:t>.</w:t>
            </w:r>
          </w:p>
        </w:tc>
      </w:tr>
      <w:tr w:rsidR="00E86710" w:rsidRPr="00114B2C" w14:paraId="0D149F92" w14:textId="77777777" w:rsidTr="00C27309">
        <w:trPr>
          <w:trHeight w:val="277"/>
          <w:jc w:val="center"/>
        </w:trPr>
        <w:tc>
          <w:tcPr>
            <w:tcW w:w="11184" w:type="dxa"/>
            <w:gridSpan w:val="9"/>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CCAD9DB" w14:textId="3ECF1606" w:rsidR="00E86710" w:rsidRDefault="00E86710" w:rsidP="00E86710">
            <w:pPr>
              <w:suppressAutoHyphens/>
              <w:spacing w:after="0" w:line="240" w:lineRule="auto"/>
              <w:jc w:val="center"/>
              <w:outlineLvl w:val="0"/>
              <w:rPr>
                <w:rFonts w:ascii="Times New Roman" w:eastAsia="SimSun" w:hAnsi="Times New Roman" w:cs="Times New Roman"/>
                <w:b/>
                <w:bCs/>
                <w:color w:val="000000" w:themeColor="text1"/>
                <w:kern w:val="2"/>
                <w:sz w:val="20"/>
                <w:szCs w:val="20"/>
                <w:lang w:eastAsia="zh-CN"/>
              </w:rPr>
            </w:pPr>
            <w:r>
              <w:rPr>
                <w:rFonts w:ascii="Times New Roman" w:eastAsia="SimSun" w:hAnsi="Times New Roman" w:cs="Times New Roman"/>
                <w:b/>
                <w:bCs/>
                <w:color w:val="000000" w:themeColor="text1"/>
                <w:kern w:val="2"/>
                <w:sz w:val="20"/>
                <w:szCs w:val="20"/>
                <w:lang w:eastAsia="zh-CN"/>
              </w:rPr>
              <w:t>Literatura rozszerzona</w:t>
            </w:r>
          </w:p>
        </w:tc>
      </w:tr>
      <w:tr w:rsidR="00E86710" w:rsidRPr="00114B2C" w14:paraId="3B8DAF1C" w14:textId="77777777" w:rsidTr="00500CF7">
        <w:trPr>
          <w:trHeight w:val="653"/>
          <w:jc w:val="center"/>
        </w:trPr>
        <w:tc>
          <w:tcPr>
            <w:tcW w:w="11184" w:type="dxa"/>
            <w:gridSpan w:val="9"/>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585336A2" w14:textId="0F285431" w:rsidR="00E86710" w:rsidRPr="00500CF7" w:rsidRDefault="00E86710" w:rsidP="00E86710">
            <w:pPr>
              <w:pStyle w:val="Akapitzlist"/>
              <w:numPr>
                <w:ilvl w:val="0"/>
                <w:numId w:val="53"/>
              </w:numPr>
              <w:suppressAutoHyphens/>
              <w:spacing w:after="0" w:line="240" w:lineRule="auto"/>
              <w:ind w:left="321" w:hanging="321"/>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color w:val="000000" w:themeColor="text1"/>
                <w:kern w:val="2"/>
                <w:sz w:val="20"/>
                <w:szCs w:val="20"/>
                <w:lang w:eastAsia="zh-CN"/>
              </w:rPr>
              <w:t xml:space="preserve">(red. naukowa) J. Lachowski, </w:t>
            </w:r>
            <w:r w:rsidRPr="00500CF7">
              <w:rPr>
                <w:rFonts w:ascii="Times New Roman" w:eastAsia="SimSun" w:hAnsi="Times New Roman" w:cs="Times New Roman"/>
                <w:color w:val="000000" w:themeColor="text1"/>
                <w:kern w:val="2"/>
                <w:sz w:val="20"/>
                <w:szCs w:val="20"/>
                <w:lang w:eastAsia="zh-CN"/>
              </w:rPr>
              <w:t xml:space="preserve">Kodeks wykroczeń </w:t>
            </w:r>
            <w:r>
              <w:rPr>
                <w:rFonts w:ascii="Times New Roman" w:eastAsia="SimSun" w:hAnsi="Times New Roman" w:cs="Times New Roman"/>
                <w:color w:val="000000" w:themeColor="text1"/>
                <w:kern w:val="2"/>
                <w:sz w:val="20"/>
                <w:szCs w:val="20"/>
                <w:lang w:eastAsia="zh-CN"/>
              </w:rPr>
              <w:t xml:space="preserve">- </w:t>
            </w:r>
            <w:r w:rsidRPr="00500CF7">
              <w:rPr>
                <w:rFonts w:ascii="Times New Roman" w:eastAsia="SimSun" w:hAnsi="Times New Roman" w:cs="Times New Roman"/>
                <w:color w:val="000000" w:themeColor="text1"/>
                <w:kern w:val="2"/>
                <w:sz w:val="20"/>
                <w:szCs w:val="20"/>
                <w:lang w:eastAsia="zh-CN"/>
              </w:rPr>
              <w:t xml:space="preserve">komentarz, </w:t>
            </w:r>
            <w:r>
              <w:rPr>
                <w:rFonts w:ascii="Times New Roman" w:eastAsia="SimSun" w:hAnsi="Times New Roman" w:cs="Times New Roman"/>
                <w:color w:val="000000" w:themeColor="text1"/>
                <w:kern w:val="2"/>
                <w:sz w:val="20"/>
                <w:szCs w:val="20"/>
                <w:lang w:eastAsia="zh-CN"/>
              </w:rPr>
              <w:t xml:space="preserve">Wolters Kluwer, </w:t>
            </w:r>
            <w:r w:rsidRPr="00500CF7">
              <w:rPr>
                <w:rFonts w:ascii="Times New Roman" w:eastAsia="SimSun" w:hAnsi="Times New Roman" w:cs="Times New Roman"/>
                <w:color w:val="000000" w:themeColor="text1"/>
                <w:kern w:val="2"/>
                <w:sz w:val="20"/>
                <w:szCs w:val="20"/>
                <w:lang w:eastAsia="zh-CN"/>
              </w:rPr>
              <w:t>Warszawa 20</w:t>
            </w:r>
            <w:r>
              <w:rPr>
                <w:rFonts w:ascii="Times New Roman" w:eastAsia="SimSun" w:hAnsi="Times New Roman" w:cs="Times New Roman"/>
                <w:color w:val="000000" w:themeColor="text1"/>
                <w:kern w:val="2"/>
                <w:sz w:val="20"/>
                <w:szCs w:val="20"/>
                <w:lang w:eastAsia="zh-CN"/>
              </w:rPr>
              <w:t>21.</w:t>
            </w:r>
          </w:p>
          <w:p w14:paraId="3CE61E42" w14:textId="77777777" w:rsidR="00E86710" w:rsidRDefault="00E86710" w:rsidP="00E86710">
            <w:pPr>
              <w:pStyle w:val="Akapitzlist"/>
              <w:numPr>
                <w:ilvl w:val="0"/>
                <w:numId w:val="53"/>
              </w:numPr>
              <w:suppressAutoHyphens/>
              <w:spacing w:after="0" w:line="240" w:lineRule="auto"/>
              <w:ind w:left="321" w:hanging="322"/>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color w:val="000000" w:themeColor="text1"/>
                <w:kern w:val="2"/>
                <w:sz w:val="20"/>
                <w:szCs w:val="20"/>
                <w:lang w:eastAsia="zh-CN"/>
              </w:rPr>
              <w:t>(red.) P. Daniluk, Kodeks wykroczeń – komentarz, Wydawnictwo C.H. Beck, Warszawa 2023.</w:t>
            </w:r>
          </w:p>
          <w:p w14:paraId="189231D0" w14:textId="4A99FE9A" w:rsidR="00183163" w:rsidRPr="00470388" w:rsidRDefault="00183163" w:rsidP="00E86710">
            <w:pPr>
              <w:pStyle w:val="Akapitzlist"/>
              <w:numPr>
                <w:ilvl w:val="0"/>
                <w:numId w:val="53"/>
              </w:numPr>
              <w:suppressAutoHyphens/>
              <w:spacing w:after="0" w:line="240" w:lineRule="auto"/>
              <w:ind w:left="321" w:hanging="322"/>
              <w:outlineLvl w:val="0"/>
              <w:rPr>
                <w:rFonts w:ascii="Times New Roman" w:eastAsia="SimSun" w:hAnsi="Times New Roman" w:cs="Times New Roman"/>
                <w:color w:val="000000" w:themeColor="text1"/>
                <w:kern w:val="2"/>
                <w:sz w:val="20"/>
                <w:szCs w:val="20"/>
                <w:lang w:eastAsia="zh-CN"/>
              </w:rPr>
            </w:pPr>
            <w:r>
              <w:rPr>
                <w:rFonts w:ascii="Times New Roman" w:eastAsia="SimSun" w:hAnsi="Times New Roman" w:cs="Times New Roman"/>
                <w:color w:val="000000" w:themeColor="text1"/>
                <w:kern w:val="2"/>
                <w:sz w:val="20"/>
                <w:szCs w:val="20"/>
                <w:lang w:eastAsia="zh-CN"/>
              </w:rPr>
              <w:t>(red. naukowa)  M. Rogalski, Kodeks postępowania w sprawach o wykroczenia – komentarz, Wolters Kluwer, Warszawa 2022.</w:t>
            </w:r>
          </w:p>
        </w:tc>
      </w:tr>
      <w:tr w:rsidR="00E86710" w:rsidRPr="00726E67" w14:paraId="510C702B" w14:textId="77777777" w:rsidTr="00C2730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rPr>
          <w:trHeight w:val="330"/>
        </w:trPr>
        <w:tc>
          <w:tcPr>
            <w:tcW w:w="5838" w:type="dxa"/>
            <w:gridSpan w:val="4"/>
            <w:tcBorders>
              <w:top w:val="single" w:sz="12" w:space="0" w:color="auto"/>
              <w:left w:val="single" w:sz="12" w:space="0" w:color="auto"/>
              <w:bottom w:val="single" w:sz="12" w:space="0" w:color="auto"/>
              <w:right w:val="single" w:sz="12" w:space="0" w:color="auto"/>
            </w:tcBorders>
            <w:shd w:val="clear" w:color="auto" w:fill="D9D9D9"/>
            <w:vAlign w:val="center"/>
          </w:tcPr>
          <w:p w14:paraId="5CBC1F76" w14:textId="77777777" w:rsidR="00E86710" w:rsidRPr="00726E67" w:rsidRDefault="00E86710" w:rsidP="00E86710">
            <w:pPr>
              <w:spacing w:after="0" w:line="240" w:lineRule="auto"/>
              <w:jc w:val="center"/>
              <w:rPr>
                <w:rFonts w:ascii="Times New Roman" w:eastAsia="Calibri" w:hAnsi="Times New Roman" w:cs="Times New Roman"/>
                <w:b/>
              </w:rPr>
            </w:pPr>
            <w:r w:rsidRPr="00726E67">
              <w:rPr>
                <w:rFonts w:ascii="Times New Roman" w:eastAsia="Calibri" w:hAnsi="Times New Roman" w:cs="Times New Roman"/>
                <w:b/>
              </w:rPr>
              <w:t>Nakład pracy studenta</w:t>
            </w:r>
          </w:p>
        </w:tc>
        <w:tc>
          <w:tcPr>
            <w:tcW w:w="5346" w:type="dxa"/>
            <w:gridSpan w:val="5"/>
            <w:tcBorders>
              <w:top w:val="single" w:sz="12" w:space="0" w:color="auto"/>
              <w:left w:val="single" w:sz="12" w:space="0" w:color="auto"/>
              <w:bottom w:val="single" w:sz="12" w:space="0" w:color="auto"/>
              <w:right w:val="single" w:sz="12" w:space="0" w:color="auto"/>
            </w:tcBorders>
            <w:shd w:val="clear" w:color="auto" w:fill="D9D9D9"/>
            <w:vAlign w:val="center"/>
          </w:tcPr>
          <w:p w14:paraId="380FCBDB" w14:textId="77777777" w:rsidR="00E86710" w:rsidRPr="00726E67" w:rsidRDefault="00E86710" w:rsidP="00E86710">
            <w:pPr>
              <w:spacing w:after="0" w:line="240" w:lineRule="auto"/>
              <w:jc w:val="center"/>
              <w:rPr>
                <w:rFonts w:ascii="Times New Roman" w:eastAsia="Calibri" w:hAnsi="Times New Roman" w:cs="Times New Roman"/>
                <w:b/>
              </w:rPr>
            </w:pPr>
            <w:r w:rsidRPr="00726E67">
              <w:rPr>
                <w:rFonts w:ascii="Times New Roman" w:eastAsia="Calibri" w:hAnsi="Times New Roman" w:cs="Times New Roman"/>
                <w:b/>
              </w:rPr>
              <w:t>Liczba godzin</w:t>
            </w:r>
          </w:p>
        </w:tc>
      </w:tr>
      <w:tr w:rsidR="00E86710" w:rsidRPr="00726E67" w14:paraId="0C06F403" w14:textId="5D4E22E8" w:rsidTr="004703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rPr>
          <w:trHeight w:val="304"/>
        </w:trPr>
        <w:tc>
          <w:tcPr>
            <w:tcW w:w="5838" w:type="dxa"/>
            <w:gridSpan w:val="4"/>
            <w:tcBorders>
              <w:top w:val="single" w:sz="12" w:space="0" w:color="auto"/>
              <w:left w:val="single" w:sz="12" w:space="0" w:color="auto"/>
              <w:bottom w:val="single" w:sz="12" w:space="0" w:color="auto"/>
              <w:right w:val="single" w:sz="12" w:space="0" w:color="auto"/>
            </w:tcBorders>
          </w:tcPr>
          <w:p w14:paraId="02137D3C" w14:textId="17ED7E2C" w:rsidR="00E86710" w:rsidRPr="00726E67" w:rsidRDefault="00E86710" w:rsidP="00E86710">
            <w:pPr>
              <w:spacing w:after="0" w:line="240" w:lineRule="auto"/>
              <w:rPr>
                <w:rFonts w:ascii="Times New Roman" w:eastAsia="Calibri" w:hAnsi="Times New Roman" w:cs="Times New Roman"/>
                <w:sz w:val="20"/>
                <w:szCs w:val="20"/>
              </w:rPr>
            </w:pPr>
            <w:r w:rsidRPr="00726E67">
              <w:rPr>
                <w:rFonts w:ascii="Times New Roman" w:eastAsia="Calibri" w:hAnsi="Times New Roman" w:cs="Times New Roman"/>
                <w:sz w:val="20"/>
                <w:szCs w:val="20"/>
              </w:rPr>
              <w:t>Godziny kontaktowe wynikające z planu studiów</w:t>
            </w:r>
            <w:r>
              <w:rPr>
                <w:rFonts w:ascii="Times New Roman" w:eastAsia="Calibri" w:hAnsi="Times New Roman" w:cs="Times New Roman"/>
                <w:sz w:val="20"/>
                <w:szCs w:val="20"/>
              </w:rPr>
              <w:t xml:space="preserve">  </w:t>
            </w:r>
          </w:p>
        </w:tc>
        <w:tc>
          <w:tcPr>
            <w:tcW w:w="2085" w:type="dxa"/>
            <w:gridSpan w:val="2"/>
            <w:tcBorders>
              <w:top w:val="single" w:sz="12" w:space="0" w:color="auto"/>
              <w:left w:val="single" w:sz="12" w:space="0" w:color="auto"/>
              <w:bottom w:val="single" w:sz="12" w:space="0" w:color="auto"/>
              <w:right w:val="nil"/>
            </w:tcBorders>
          </w:tcPr>
          <w:p w14:paraId="23C551DF" w14:textId="2DAD9C6E" w:rsidR="00E86710" w:rsidRDefault="00E86710" w:rsidP="00E86710">
            <w:pPr>
              <w:tabs>
                <w:tab w:val="center" w:pos="2116"/>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Wykład:</w:t>
            </w:r>
          </w:p>
          <w:p w14:paraId="41E09625" w14:textId="7FED5E78" w:rsidR="00E86710" w:rsidRDefault="00E86710" w:rsidP="00E867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Ćwiczenia:</w:t>
            </w:r>
          </w:p>
        </w:tc>
        <w:tc>
          <w:tcPr>
            <w:tcW w:w="3261" w:type="dxa"/>
            <w:gridSpan w:val="3"/>
            <w:tcBorders>
              <w:top w:val="single" w:sz="12" w:space="0" w:color="auto"/>
              <w:left w:val="nil"/>
              <w:bottom w:val="single" w:sz="12" w:space="0" w:color="auto"/>
              <w:right w:val="single" w:sz="12" w:space="0" w:color="auto"/>
            </w:tcBorders>
          </w:tcPr>
          <w:p w14:paraId="6BC97929" w14:textId="357E6F70" w:rsidR="00E86710" w:rsidRDefault="00100FD9" w:rsidP="00E867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w:t>
            </w:r>
          </w:p>
          <w:p w14:paraId="199DFD11" w14:textId="4E85D947" w:rsidR="00E86710" w:rsidRPr="00726E67" w:rsidRDefault="00100FD9" w:rsidP="00E867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w:t>
            </w:r>
          </w:p>
        </w:tc>
      </w:tr>
      <w:tr w:rsidR="00E86710" w:rsidRPr="00726E67" w14:paraId="06596217" w14:textId="1401ADE0" w:rsidTr="0047038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c>
          <w:tcPr>
            <w:tcW w:w="5838" w:type="dxa"/>
            <w:gridSpan w:val="4"/>
            <w:tcBorders>
              <w:top w:val="single" w:sz="12" w:space="0" w:color="auto"/>
              <w:left w:val="single" w:sz="12" w:space="0" w:color="auto"/>
              <w:bottom w:val="single" w:sz="12" w:space="0" w:color="auto"/>
              <w:right w:val="single" w:sz="12" w:space="0" w:color="auto"/>
            </w:tcBorders>
          </w:tcPr>
          <w:p w14:paraId="01CBD177" w14:textId="77777777" w:rsidR="00E86710" w:rsidRPr="00726E67" w:rsidRDefault="00E86710" w:rsidP="00E86710">
            <w:pPr>
              <w:spacing w:after="0" w:line="240" w:lineRule="auto"/>
              <w:rPr>
                <w:rFonts w:ascii="Times New Roman" w:eastAsia="Calibri" w:hAnsi="Times New Roman" w:cs="Times New Roman"/>
                <w:sz w:val="20"/>
                <w:szCs w:val="20"/>
              </w:rPr>
            </w:pPr>
            <w:r w:rsidRPr="00726E67">
              <w:rPr>
                <w:rFonts w:ascii="Times New Roman" w:eastAsia="Calibri" w:hAnsi="Times New Roman" w:cs="Times New Roman"/>
                <w:sz w:val="20"/>
                <w:szCs w:val="20"/>
              </w:rPr>
              <w:t>Praca własna studenta (przygotowanie do zajęć, sprawdzianów wiedzy i umiejętności)</w:t>
            </w:r>
          </w:p>
        </w:tc>
        <w:tc>
          <w:tcPr>
            <w:tcW w:w="5346" w:type="dxa"/>
            <w:gridSpan w:val="5"/>
            <w:tcBorders>
              <w:top w:val="single" w:sz="12" w:space="0" w:color="auto"/>
              <w:left w:val="single" w:sz="12" w:space="0" w:color="auto"/>
              <w:bottom w:val="single" w:sz="12" w:space="0" w:color="auto"/>
              <w:right w:val="single" w:sz="12" w:space="0" w:color="auto"/>
            </w:tcBorders>
            <w:vAlign w:val="center"/>
          </w:tcPr>
          <w:p w14:paraId="1F783694" w14:textId="6379ED08" w:rsidR="00E86710" w:rsidRPr="00726E67" w:rsidRDefault="00100FD9" w:rsidP="00100FD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85052B">
              <w:rPr>
                <w:rFonts w:ascii="Times New Roman" w:eastAsia="Calibri" w:hAnsi="Times New Roman" w:cs="Times New Roman"/>
                <w:sz w:val="20"/>
                <w:szCs w:val="20"/>
              </w:rPr>
              <w:t>55</w:t>
            </w:r>
          </w:p>
        </w:tc>
      </w:tr>
      <w:tr w:rsidR="00E86710" w:rsidRPr="00726E67" w14:paraId="69BBE3FF" w14:textId="77777777" w:rsidTr="00C2730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rPr>
          <w:trHeight w:val="227"/>
        </w:trPr>
        <w:tc>
          <w:tcPr>
            <w:tcW w:w="5838" w:type="dxa"/>
            <w:gridSpan w:val="4"/>
            <w:tcBorders>
              <w:top w:val="single" w:sz="12" w:space="0" w:color="auto"/>
              <w:left w:val="single" w:sz="12" w:space="0" w:color="auto"/>
              <w:bottom w:val="single" w:sz="12" w:space="0" w:color="auto"/>
              <w:right w:val="single" w:sz="12" w:space="0" w:color="auto"/>
            </w:tcBorders>
          </w:tcPr>
          <w:p w14:paraId="2E14B651" w14:textId="77777777" w:rsidR="00E86710" w:rsidRPr="00726E67" w:rsidRDefault="00E86710" w:rsidP="00E86710">
            <w:pPr>
              <w:spacing w:after="0" w:line="240" w:lineRule="auto"/>
              <w:rPr>
                <w:rFonts w:ascii="Times New Roman" w:eastAsia="Calibri" w:hAnsi="Times New Roman" w:cs="Times New Roman"/>
                <w:sz w:val="20"/>
                <w:szCs w:val="20"/>
              </w:rPr>
            </w:pPr>
            <w:r w:rsidRPr="00726E67">
              <w:rPr>
                <w:rFonts w:ascii="Times New Roman" w:eastAsia="Calibri" w:hAnsi="Times New Roman" w:cs="Times New Roman"/>
                <w:sz w:val="20"/>
                <w:szCs w:val="20"/>
              </w:rPr>
              <w:t xml:space="preserve">ECTS </w:t>
            </w:r>
          </w:p>
        </w:tc>
        <w:tc>
          <w:tcPr>
            <w:tcW w:w="5346" w:type="dxa"/>
            <w:gridSpan w:val="5"/>
            <w:tcBorders>
              <w:top w:val="single" w:sz="12" w:space="0" w:color="auto"/>
              <w:left w:val="single" w:sz="12" w:space="0" w:color="auto"/>
              <w:bottom w:val="single" w:sz="12" w:space="0" w:color="auto"/>
              <w:right w:val="single" w:sz="12" w:space="0" w:color="auto"/>
            </w:tcBorders>
          </w:tcPr>
          <w:p w14:paraId="6BA31079" w14:textId="6F44FDAC" w:rsidR="00E86710" w:rsidRPr="00726E67" w:rsidRDefault="0085052B" w:rsidP="00E8671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r>
    </w:tbl>
    <w:p w14:paraId="22D05AAB" w14:textId="5A6AC10E" w:rsidR="00746450" w:rsidRPr="001E1B54" w:rsidRDefault="001E1B54" w:rsidP="00470388">
      <w:pPr>
        <w:suppressAutoHyphens/>
        <w:spacing w:after="200" w:line="276" w:lineRule="auto"/>
        <w:ind w:left="-851"/>
        <w:rPr>
          <w:rFonts w:ascii="Times New Roman" w:eastAsia="SimSun" w:hAnsi="Times New Roman" w:cs="Times New Roman"/>
          <w:sz w:val="16"/>
          <w:szCs w:val="16"/>
          <w:lang w:eastAsia="zh-CN"/>
        </w:rPr>
      </w:pPr>
      <w:r w:rsidRPr="001E1B54">
        <w:rPr>
          <w:rFonts w:ascii="Times New Roman" w:eastAsia="SimSun" w:hAnsi="Times New Roman" w:cs="Times New Roman"/>
          <w:sz w:val="16"/>
          <w:szCs w:val="16"/>
          <w:lang w:eastAsia="zh-CN"/>
        </w:rPr>
        <w:t>*</w:t>
      </w:r>
      <w:r w:rsidR="00C55BBE">
        <w:rPr>
          <w:rFonts w:ascii="Times New Roman" w:eastAsia="SimSun" w:hAnsi="Times New Roman" w:cs="Times New Roman"/>
          <w:sz w:val="16"/>
          <w:szCs w:val="16"/>
          <w:lang w:eastAsia="zh-CN"/>
        </w:rPr>
        <w:t xml:space="preserve">odniesienie do </w:t>
      </w:r>
      <w:r w:rsidRPr="001E1B54">
        <w:rPr>
          <w:rFonts w:ascii="Times New Roman" w:eastAsia="SimSun" w:hAnsi="Times New Roman" w:cs="Times New Roman"/>
          <w:sz w:val="16"/>
          <w:szCs w:val="16"/>
          <w:lang w:eastAsia="zh-CN"/>
        </w:rPr>
        <w:t>kierunkowe</w:t>
      </w:r>
      <w:r w:rsidR="00C55BBE">
        <w:rPr>
          <w:rFonts w:ascii="Times New Roman" w:eastAsia="SimSun" w:hAnsi="Times New Roman" w:cs="Times New Roman"/>
          <w:sz w:val="16"/>
          <w:szCs w:val="16"/>
          <w:lang w:eastAsia="zh-CN"/>
        </w:rPr>
        <w:t>go</w:t>
      </w:r>
      <w:r w:rsidRPr="001E1B54">
        <w:rPr>
          <w:rFonts w:ascii="Times New Roman" w:eastAsia="SimSun" w:hAnsi="Times New Roman" w:cs="Times New Roman"/>
          <w:sz w:val="16"/>
          <w:szCs w:val="16"/>
          <w:lang w:eastAsia="zh-CN"/>
        </w:rPr>
        <w:t xml:space="preserve"> efekt</w:t>
      </w:r>
      <w:r w:rsidR="00C55BBE">
        <w:rPr>
          <w:rFonts w:ascii="Times New Roman" w:eastAsia="SimSun" w:hAnsi="Times New Roman" w:cs="Times New Roman"/>
          <w:sz w:val="16"/>
          <w:szCs w:val="16"/>
          <w:lang w:eastAsia="zh-CN"/>
        </w:rPr>
        <w:t>u</w:t>
      </w:r>
      <w:r w:rsidRPr="001E1B54">
        <w:rPr>
          <w:rFonts w:ascii="Times New Roman" w:eastAsia="SimSun" w:hAnsi="Times New Roman" w:cs="Times New Roman"/>
          <w:sz w:val="16"/>
          <w:szCs w:val="16"/>
          <w:lang w:eastAsia="zh-CN"/>
        </w:rPr>
        <w:t xml:space="preserve"> uczenia się; ** </w:t>
      </w:r>
      <w:r w:rsidR="00077585">
        <w:rPr>
          <w:rFonts w:ascii="Times New Roman" w:eastAsia="SimSun" w:hAnsi="Times New Roman" w:cs="Times New Roman"/>
          <w:sz w:val="16"/>
          <w:szCs w:val="16"/>
          <w:lang w:eastAsia="zh-CN"/>
        </w:rPr>
        <w:t xml:space="preserve">kolejne </w:t>
      </w:r>
      <w:r w:rsidR="00C55BBE">
        <w:rPr>
          <w:rFonts w:ascii="Times New Roman" w:eastAsia="SimSun" w:hAnsi="Times New Roman" w:cs="Times New Roman"/>
          <w:sz w:val="16"/>
          <w:szCs w:val="16"/>
          <w:lang w:eastAsia="zh-CN"/>
        </w:rPr>
        <w:t>numer</w:t>
      </w:r>
      <w:r w:rsidR="00077585">
        <w:rPr>
          <w:rFonts w:ascii="Times New Roman" w:eastAsia="SimSun" w:hAnsi="Times New Roman" w:cs="Times New Roman"/>
          <w:sz w:val="16"/>
          <w:szCs w:val="16"/>
          <w:lang w:eastAsia="zh-CN"/>
        </w:rPr>
        <w:t>y</w:t>
      </w:r>
      <w:r w:rsidR="00C55BBE">
        <w:rPr>
          <w:rFonts w:ascii="Times New Roman" w:eastAsia="SimSun" w:hAnsi="Times New Roman" w:cs="Times New Roman"/>
          <w:sz w:val="16"/>
          <w:szCs w:val="16"/>
          <w:lang w:eastAsia="zh-CN"/>
        </w:rPr>
        <w:t xml:space="preserve"> </w:t>
      </w:r>
      <w:r w:rsidRPr="001E1B54">
        <w:rPr>
          <w:rFonts w:ascii="Times New Roman" w:eastAsia="SimSun" w:hAnsi="Times New Roman" w:cs="Times New Roman"/>
          <w:sz w:val="16"/>
          <w:szCs w:val="16"/>
          <w:lang w:eastAsia="zh-CN"/>
        </w:rPr>
        <w:t>przedmiotowe</w:t>
      </w:r>
      <w:r w:rsidR="00C55BBE">
        <w:rPr>
          <w:rFonts w:ascii="Times New Roman" w:eastAsia="SimSun" w:hAnsi="Times New Roman" w:cs="Times New Roman"/>
          <w:sz w:val="16"/>
          <w:szCs w:val="16"/>
          <w:lang w:eastAsia="zh-CN"/>
        </w:rPr>
        <w:t>go</w:t>
      </w:r>
      <w:r w:rsidRPr="001E1B54">
        <w:rPr>
          <w:rFonts w:ascii="Times New Roman" w:eastAsia="SimSun" w:hAnsi="Times New Roman" w:cs="Times New Roman"/>
          <w:sz w:val="16"/>
          <w:szCs w:val="16"/>
          <w:lang w:eastAsia="zh-CN"/>
        </w:rPr>
        <w:t>/szczegółowe</w:t>
      </w:r>
      <w:r w:rsidR="00C55BBE">
        <w:rPr>
          <w:rFonts w:ascii="Times New Roman" w:eastAsia="SimSun" w:hAnsi="Times New Roman" w:cs="Times New Roman"/>
          <w:sz w:val="16"/>
          <w:szCs w:val="16"/>
          <w:lang w:eastAsia="zh-CN"/>
        </w:rPr>
        <w:t>go</w:t>
      </w:r>
      <w:r w:rsidRPr="001E1B54">
        <w:rPr>
          <w:rFonts w:ascii="Times New Roman" w:eastAsia="SimSun" w:hAnsi="Times New Roman" w:cs="Times New Roman"/>
          <w:sz w:val="16"/>
          <w:szCs w:val="16"/>
          <w:lang w:eastAsia="zh-CN"/>
        </w:rPr>
        <w:t xml:space="preserve"> efekt</w:t>
      </w:r>
      <w:r w:rsidR="00C55BBE">
        <w:rPr>
          <w:rFonts w:ascii="Times New Roman" w:eastAsia="SimSun" w:hAnsi="Times New Roman" w:cs="Times New Roman"/>
          <w:sz w:val="16"/>
          <w:szCs w:val="16"/>
          <w:lang w:eastAsia="zh-CN"/>
        </w:rPr>
        <w:t>u</w:t>
      </w:r>
      <w:r w:rsidRPr="001E1B54">
        <w:rPr>
          <w:rFonts w:ascii="Times New Roman" w:eastAsia="SimSun" w:hAnsi="Times New Roman" w:cs="Times New Roman"/>
          <w:sz w:val="16"/>
          <w:szCs w:val="16"/>
          <w:lang w:eastAsia="zh-CN"/>
        </w:rPr>
        <w:t xml:space="preserve"> uczenia się </w:t>
      </w:r>
    </w:p>
    <w:sectPr w:rsidR="00746450" w:rsidRPr="001E1B54" w:rsidSect="00F547D8">
      <w:headerReference w:type="default" r:id="rId8"/>
      <w:footerReference w:type="default" r:id="rId9"/>
      <w:pgSz w:w="11906" w:h="16838"/>
      <w:pgMar w:top="719" w:right="1417" w:bottom="1417" w:left="1276"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DF135" w14:textId="77777777" w:rsidR="007A6156" w:rsidRDefault="007A6156">
      <w:pPr>
        <w:spacing w:after="0" w:line="240" w:lineRule="auto"/>
      </w:pPr>
      <w:r>
        <w:separator/>
      </w:r>
    </w:p>
  </w:endnote>
  <w:endnote w:type="continuationSeparator" w:id="0">
    <w:p w14:paraId="6476107C" w14:textId="77777777" w:rsidR="007A6156" w:rsidRDefault="007A6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albaum Display Light">
    <w:charset w:val="00"/>
    <w:family w:val="roman"/>
    <w:pitch w:val="variable"/>
    <w:sig w:usb0="8000002F" w:usb1="0000000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Roman">
    <w:altName w:val="Times New Roman"/>
    <w:charset w:val="00"/>
    <w:family w:val="roman"/>
    <w:pitch w:val="variable"/>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auto"/>
    <w:pitch w:val="variable"/>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6F24" w14:textId="0369CBD2" w:rsidR="00B0460C" w:rsidRDefault="00B0460C">
    <w:pPr>
      <w:pStyle w:val="Stopka"/>
    </w:pPr>
  </w:p>
  <w:p w14:paraId="06AC1893" w14:textId="77777777" w:rsidR="002C212C" w:rsidRDefault="002C21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5C9FF" w14:textId="77777777" w:rsidR="007A6156" w:rsidRDefault="007A6156">
      <w:pPr>
        <w:spacing w:after="0" w:line="240" w:lineRule="auto"/>
      </w:pPr>
      <w:r>
        <w:separator/>
      </w:r>
    </w:p>
  </w:footnote>
  <w:footnote w:type="continuationSeparator" w:id="0">
    <w:p w14:paraId="7F34336B" w14:textId="77777777" w:rsidR="007A6156" w:rsidRDefault="007A61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D9978" w14:textId="77777777" w:rsidR="005A65C3" w:rsidRDefault="005A65C3" w:rsidP="005A65C3">
    <w:pPr>
      <w:suppressAutoHyphens/>
      <w:spacing w:after="0" w:line="276" w:lineRule="auto"/>
      <w:jc w:val="center"/>
      <w:rPr>
        <w:rFonts w:ascii="Times New Roman" w:eastAsia="Times New Roman" w:hAnsi="Times New Roman" w:cs="Times New Roman"/>
        <w:b/>
        <w:bCs/>
        <w:sz w:val="12"/>
        <w:szCs w:val="12"/>
        <w:lang w:eastAsia="pl-PL"/>
      </w:rPr>
    </w:pPr>
  </w:p>
  <w:p w14:paraId="792BB05B" w14:textId="77777777" w:rsidR="00052100" w:rsidRPr="00657E22" w:rsidRDefault="00052100" w:rsidP="00052100">
    <w:pPr>
      <w:suppressAutoHyphens/>
      <w:spacing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Akademia Nauk Stosowanych Gospodarki Krajowej w Kutnie</w:t>
    </w:r>
  </w:p>
  <w:p w14:paraId="1C19985C" w14:textId="77777777" w:rsidR="00052100" w:rsidRPr="00657E22" w:rsidRDefault="00052100" w:rsidP="00052100">
    <w:pPr>
      <w:suppressAutoHyphens/>
      <w:spacing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Wydział Administracji i Nauk Społecznych</w:t>
    </w:r>
  </w:p>
  <w:p w14:paraId="1CF6BA4B" w14:textId="77777777" w:rsidR="00052100" w:rsidRPr="00657E22" w:rsidRDefault="00052100" w:rsidP="00052100">
    <w:pPr>
      <w:suppressAutoHyphens/>
      <w:spacing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sylabus na kierunku Administracja</w:t>
    </w:r>
  </w:p>
  <w:p w14:paraId="4055A3EA" w14:textId="157DC534" w:rsidR="00052100" w:rsidRPr="00657E22" w:rsidRDefault="00052100" w:rsidP="00052100">
    <w:pPr>
      <w:suppressAutoHyphens/>
      <w:spacing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rok akademicki 202</w:t>
    </w:r>
    <w:r w:rsidR="00CB2FF9">
      <w:rPr>
        <w:rFonts w:ascii="Times New Roman" w:eastAsia="Times New Roman" w:hAnsi="Times New Roman" w:cs="Times New Roman"/>
        <w:b/>
        <w:bCs/>
        <w:lang w:eastAsia="pl-PL"/>
      </w:rPr>
      <w:t>4</w:t>
    </w:r>
    <w:r w:rsidRPr="00657E22">
      <w:rPr>
        <w:rFonts w:ascii="Times New Roman" w:eastAsia="Times New Roman" w:hAnsi="Times New Roman" w:cs="Times New Roman"/>
        <w:b/>
        <w:bCs/>
        <w:lang w:eastAsia="pl-PL"/>
      </w:rPr>
      <w:t>/202</w:t>
    </w:r>
    <w:r w:rsidR="00CB2FF9">
      <w:rPr>
        <w:rFonts w:ascii="Times New Roman" w:eastAsia="Times New Roman" w:hAnsi="Times New Roman" w:cs="Times New Roman"/>
        <w:b/>
        <w:bCs/>
        <w:lang w:eastAsia="pl-PL"/>
      </w:rPr>
      <w:t>5</w:t>
    </w:r>
  </w:p>
  <w:p w14:paraId="3ED47981" w14:textId="77777777" w:rsidR="005A65C3" w:rsidRDefault="005A65C3" w:rsidP="005A65C3">
    <w:pPr>
      <w:suppressAutoHyphens/>
      <w:spacing w:after="0" w:line="276" w:lineRule="auto"/>
      <w:jc w:val="center"/>
      <w:rPr>
        <w:rFonts w:ascii="Times New Roman" w:eastAsia="Times New Roman" w:hAnsi="Times New Roman" w:cs="Times New Roman"/>
        <w:b/>
        <w:bCs/>
        <w:sz w:val="12"/>
        <w:szCs w:val="12"/>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multilevel"/>
    <w:tmpl w:val="00000019"/>
    <w:lvl w:ilvl="0">
      <w:start w:val="1"/>
      <w:numFmt w:val="lowerLetter"/>
      <w:lvlText w:val="%1)"/>
      <w:lvlJc w:val="left"/>
      <w:pPr>
        <w:tabs>
          <w:tab w:val="num" w:pos="0"/>
        </w:tabs>
        <w:ind w:left="720" w:hanging="360"/>
      </w:pPr>
      <w:rPr>
        <w:rFonts w:cs="Times New Roman"/>
        <w:kern w:val="2"/>
        <w:sz w:val="20"/>
        <w:szCs w:val="20"/>
      </w:rPr>
    </w:lvl>
    <w:lvl w:ilvl="1">
      <w:start w:val="1"/>
      <w:numFmt w:val="lowerLetter"/>
      <w:lvlText w:val="%2."/>
      <w:lvlJc w:val="left"/>
      <w:pPr>
        <w:tabs>
          <w:tab w:val="num" w:pos="0"/>
        </w:tabs>
        <w:ind w:left="1440" w:hanging="360"/>
      </w:pPr>
      <w:rPr>
        <w:rFonts w:cs="Times New Roman"/>
        <w:kern w:val="2"/>
        <w:sz w:val="20"/>
        <w:szCs w:val="20"/>
      </w:rPr>
    </w:lvl>
    <w:lvl w:ilvl="2">
      <w:start w:val="1"/>
      <w:numFmt w:val="lowerRoman"/>
      <w:lvlText w:val="%3."/>
      <w:lvlJc w:val="right"/>
      <w:pPr>
        <w:tabs>
          <w:tab w:val="num" w:pos="0"/>
        </w:tabs>
        <w:ind w:left="2160" w:hanging="180"/>
      </w:pPr>
      <w:rPr>
        <w:rFonts w:cs="Times New Roman"/>
        <w:kern w:val="2"/>
        <w:sz w:val="20"/>
        <w:szCs w:val="20"/>
      </w:rPr>
    </w:lvl>
    <w:lvl w:ilvl="3">
      <w:start w:val="1"/>
      <w:numFmt w:val="decimal"/>
      <w:lvlText w:val="%4."/>
      <w:lvlJc w:val="left"/>
      <w:pPr>
        <w:tabs>
          <w:tab w:val="num" w:pos="0"/>
        </w:tabs>
        <w:ind w:left="2880" w:hanging="360"/>
      </w:pPr>
      <w:rPr>
        <w:rFonts w:cs="Times New Roman"/>
        <w:kern w:val="2"/>
        <w:sz w:val="20"/>
        <w:szCs w:val="20"/>
      </w:rPr>
    </w:lvl>
    <w:lvl w:ilvl="4">
      <w:start w:val="1"/>
      <w:numFmt w:val="lowerLetter"/>
      <w:lvlText w:val="%5."/>
      <w:lvlJc w:val="left"/>
      <w:pPr>
        <w:tabs>
          <w:tab w:val="num" w:pos="0"/>
        </w:tabs>
        <w:ind w:left="3600" w:hanging="360"/>
      </w:pPr>
      <w:rPr>
        <w:rFonts w:cs="Times New Roman"/>
        <w:kern w:val="2"/>
        <w:sz w:val="20"/>
        <w:szCs w:val="20"/>
      </w:rPr>
    </w:lvl>
    <w:lvl w:ilvl="5">
      <w:start w:val="1"/>
      <w:numFmt w:val="lowerRoman"/>
      <w:lvlText w:val="%6."/>
      <w:lvlJc w:val="right"/>
      <w:pPr>
        <w:tabs>
          <w:tab w:val="num" w:pos="0"/>
        </w:tabs>
        <w:ind w:left="4320" w:hanging="180"/>
      </w:pPr>
      <w:rPr>
        <w:rFonts w:cs="Times New Roman"/>
        <w:kern w:val="2"/>
        <w:sz w:val="20"/>
        <w:szCs w:val="20"/>
      </w:rPr>
    </w:lvl>
    <w:lvl w:ilvl="6">
      <w:start w:val="1"/>
      <w:numFmt w:val="decimal"/>
      <w:lvlText w:val="%7."/>
      <w:lvlJc w:val="left"/>
      <w:pPr>
        <w:tabs>
          <w:tab w:val="num" w:pos="0"/>
        </w:tabs>
        <w:ind w:left="5040" w:hanging="360"/>
      </w:pPr>
      <w:rPr>
        <w:rFonts w:cs="Times New Roman"/>
        <w:kern w:val="2"/>
        <w:sz w:val="20"/>
        <w:szCs w:val="20"/>
      </w:rPr>
    </w:lvl>
    <w:lvl w:ilvl="7">
      <w:start w:val="1"/>
      <w:numFmt w:val="lowerLetter"/>
      <w:lvlText w:val="%8."/>
      <w:lvlJc w:val="left"/>
      <w:pPr>
        <w:tabs>
          <w:tab w:val="num" w:pos="0"/>
        </w:tabs>
        <w:ind w:left="5760" w:hanging="360"/>
      </w:pPr>
      <w:rPr>
        <w:rFonts w:cs="Times New Roman"/>
        <w:kern w:val="2"/>
        <w:sz w:val="20"/>
        <w:szCs w:val="20"/>
      </w:rPr>
    </w:lvl>
    <w:lvl w:ilvl="8">
      <w:start w:val="1"/>
      <w:numFmt w:val="lowerRoman"/>
      <w:lvlText w:val="%9."/>
      <w:lvlJc w:val="right"/>
      <w:pPr>
        <w:tabs>
          <w:tab w:val="num" w:pos="0"/>
        </w:tabs>
        <w:ind w:left="6480" w:hanging="180"/>
      </w:pPr>
      <w:rPr>
        <w:rFonts w:cs="Times New Roman"/>
        <w:kern w:val="2"/>
        <w:sz w:val="20"/>
        <w:szCs w:val="20"/>
      </w:rPr>
    </w:lvl>
  </w:abstractNum>
  <w:abstractNum w:abstractNumId="1" w15:restartNumberingAfterBreak="0">
    <w:nsid w:val="049E612D"/>
    <w:multiLevelType w:val="hybridMultilevel"/>
    <w:tmpl w:val="B5421E58"/>
    <w:lvl w:ilvl="0" w:tplc="E7C27A8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A61647"/>
    <w:multiLevelType w:val="hybridMultilevel"/>
    <w:tmpl w:val="5E4610C0"/>
    <w:lvl w:ilvl="0" w:tplc="19F2C558">
      <w:start w:val="1"/>
      <w:numFmt w:val="decimal"/>
      <w:lvlText w:val="%1."/>
      <w:lvlJc w:val="left"/>
      <w:pPr>
        <w:ind w:left="1103" w:hanging="360"/>
      </w:pPr>
      <w:rPr>
        <w:rFonts w:hint="default"/>
      </w:rPr>
    </w:lvl>
    <w:lvl w:ilvl="1" w:tplc="04150019" w:tentative="1">
      <w:start w:val="1"/>
      <w:numFmt w:val="lowerLetter"/>
      <w:lvlText w:val="%2."/>
      <w:lvlJc w:val="left"/>
      <w:pPr>
        <w:ind w:left="1823" w:hanging="360"/>
      </w:pPr>
    </w:lvl>
    <w:lvl w:ilvl="2" w:tplc="0415001B" w:tentative="1">
      <w:start w:val="1"/>
      <w:numFmt w:val="lowerRoman"/>
      <w:lvlText w:val="%3."/>
      <w:lvlJc w:val="right"/>
      <w:pPr>
        <w:ind w:left="2543" w:hanging="180"/>
      </w:pPr>
    </w:lvl>
    <w:lvl w:ilvl="3" w:tplc="0415000F" w:tentative="1">
      <w:start w:val="1"/>
      <w:numFmt w:val="decimal"/>
      <w:lvlText w:val="%4."/>
      <w:lvlJc w:val="left"/>
      <w:pPr>
        <w:ind w:left="3263" w:hanging="360"/>
      </w:pPr>
    </w:lvl>
    <w:lvl w:ilvl="4" w:tplc="04150019" w:tentative="1">
      <w:start w:val="1"/>
      <w:numFmt w:val="lowerLetter"/>
      <w:lvlText w:val="%5."/>
      <w:lvlJc w:val="left"/>
      <w:pPr>
        <w:ind w:left="3983" w:hanging="360"/>
      </w:pPr>
    </w:lvl>
    <w:lvl w:ilvl="5" w:tplc="0415001B" w:tentative="1">
      <w:start w:val="1"/>
      <w:numFmt w:val="lowerRoman"/>
      <w:lvlText w:val="%6."/>
      <w:lvlJc w:val="right"/>
      <w:pPr>
        <w:ind w:left="4703" w:hanging="180"/>
      </w:pPr>
    </w:lvl>
    <w:lvl w:ilvl="6" w:tplc="0415000F" w:tentative="1">
      <w:start w:val="1"/>
      <w:numFmt w:val="decimal"/>
      <w:lvlText w:val="%7."/>
      <w:lvlJc w:val="left"/>
      <w:pPr>
        <w:ind w:left="5423" w:hanging="360"/>
      </w:pPr>
    </w:lvl>
    <w:lvl w:ilvl="7" w:tplc="04150019" w:tentative="1">
      <w:start w:val="1"/>
      <w:numFmt w:val="lowerLetter"/>
      <w:lvlText w:val="%8."/>
      <w:lvlJc w:val="left"/>
      <w:pPr>
        <w:ind w:left="6143" w:hanging="360"/>
      </w:pPr>
    </w:lvl>
    <w:lvl w:ilvl="8" w:tplc="0415001B" w:tentative="1">
      <w:start w:val="1"/>
      <w:numFmt w:val="lowerRoman"/>
      <w:lvlText w:val="%9."/>
      <w:lvlJc w:val="right"/>
      <w:pPr>
        <w:ind w:left="6863" w:hanging="180"/>
      </w:pPr>
    </w:lvl>
  </w:abstractNum>
  <w:abstractNum w:abstractNumId="3" w15:restartNumberingAfterBreak="0">
    <w:nsid w:val="04C405DD"/>
    <w:multiLevelType w:val="hybridMultilevel"/>
    <w:tmpl w:val="C50010E0"/>
    <w:lvl w:ilvl="0" w:tplc="0BCAAD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59726B6"/>
    <w:multiLevelType w:val="hybridMultilevel"/>
    <w:tmpl w:val="DA105BAA"/>
    <w:lvl w:ilvl="0" w:tplc="04150017">
      <w:start w:val="1"/>
      <w:numFmt w:val="lowerLetter"/>
      <w:lvlText w:val="%1)"/>
      <w:lvlJc w:val="left"/>
      <w:pPr>
        <w:ind w:left="701" w:hanging="360"/>
      </w:pPr>
      <w:rPr>
        <w:rFonts w:cs="Times New Roman"/>
      </w:rPr>
    </w:lvl>
    <w:lvl w:ilvl="1" w:tplc="04150019">
      <w:start w:val="1"/>
      <w:numFmt w:val="lowerLetter"/>
      <w:lvlText w:val="%2."/>
      <w:lvlJc w:val="left"/>
      <w:pPr>
        <w:ind w:left="1421" w:hanging="360"/>
      </w:pPr>
      <w:rPr>
        <w:rFonts w:cs="Times New Roman"/>
      </w:rPr>
    </w:lvl>
    <w:lvl w:ilvl="2" w:tplc="0415001B">
      <w:start w:val="1"/>
      <w:numFmt w:val="lowerRoman"/>
      <w:lvlText w:val="%3."/>
      <w:lvlJc w:val="right"/>
      <w:pPr>
        <w:ind w:left="2141" w:hanging="180"/>
      </w:pPr>
      <w:rPr>
        <w:rFonts w:cs="Times New Roman"/>
      </w:rPr>
    </w:lvl>
    <w:lvl w:ilvl="3" w:tplc="0415000F">
      <w:start w:val="1"/>
      <w:numFmt w:val="decimal"/>
      <w:lvlText w:val="%4."/>
      <w:lvlJc w:val="left"/>
      <w:pPr>
        <w:ind w:left="2861" w:hanging="360"/>
      </w:pPr>
      <w:rPr>
        <w:rFonts w:cs="Times New Roman"/>
      </w:rPr>
    </w:lvl>
    <w:lvl w:ilvl="4" w:tplc="04150019">
      <w:start w:val="1"/>
      <w:numFmt w:val="lowerLetter"/>
      <w:lvlText w:val="%5."/>
      <w:lvlJc w:val="left"/>
      <w:pPr>
        <w:ind w:left="3581" w:hanging="360"/>
      </w:pPr>
      <w:rPr>
        <w:rFonts w:cs="Times New Roman"/>
      </w:rPr>
    </w:lvl>
    <w:lvl w:ilvl="5" w:tplc="0415001B">
      <w:start w:val="1"/>
      <w:numFmt w:val="lowerRoman"/>
      <w:lvlText w:val="%6."/>
      <w:lvlJc w:val="right"/>
      <w:pPr>
        <w:ind w:left="4301" w:hanging="180"/>
      </w:pPr>
      <w:rPr>
        <w:rFonts w:cs="Times New Roman"/>
      </w:rPr>
    </w:lvl>
    <w:lvl w:ilvl="6" w:tplc="0415000F">
      <w:start w:val="1"/>
      <w:numFmt w:val="decimal"/>
      <w:lvlText w:val="%7."/>
      <w:lvlJc w:val="left"/>
      <w:pPr>
        <w:ind w:left="5021" w:hanging="360"/>
      </w:pPr>
      <w:rPr>
        <w:rFonts w:cs="Times New Roman"/>
      </w:rPr>
    </w:lvl>
    <w:lvl w:ilvl="7" w:tplc="04150019">
      <w:start w:val="1"/>
      <w:numFmt w:val="lowerLetter"/>
      <w:lvlText w:val="%8."/>
      <w:lvlJc w:val="left"/>
      <w:pPr>
        <w:ind w:left="5741" w:hanging="360"/>
      </w:pPr>
      <w:rPr>
        <w:rFonts w:cs="Times New Roman"/>
      </w:rPr>
    </w:lvl>
    <w:lvl w:ilvl="8" w:tplc="0415001B">
      <w:start w:val="1"/>
      <w:numFmt w:val="lowerRoman"/>
      <w:lvlText w:val="%9."/>
      <w:lvlJc w:val="right"/>
      <w:pPr>
        <w:ind w:left="6461" w:hanging="180"/>
      </w:pPr>
      <w:rPr>
        <w:rFonts w:cs="Times New Roman"/>
      </w:rPr>
    </w:lvl>
  </w:abstractNum>
  <w:abstractNum w:abstractNumId="5" w15:restartNumberingAfterBreak="0">
    <w:nsid w:val="08624C42"/>
    <w:multiLevelType w:val="hybridMultilevel"/>
    <w:tmpl w:val="41DAB1C2"/>
    <w:lvl w:ilvl="0" w:tplc="F0AEDD98">
      <w:numFmt w:val="bullet"/>
      <w:lvlText w:val="-"/>
      <w:lvlJc w:val="left"/>
      <w:pPr>
        <w:ind w:left="1076" w:hanging="360"/>
      </w:pPr>
      <w:rPr>
        <w:rFonts w:ascii="Book Antiqua" w:hAnsi="Book Antiqua" w:hint="default"/>
        <w:color w:val="auto"/>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6" w15:restartNumberingAfterBreak="0">
    <w:nsid w:val="086A0977"/>
    <w:multiLevelType w:val="multilevel"/>
    <w:tmpl w:val="937A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660AEC"/>
    <w:multiLevelType w:val="hybridMultilevel"/>
    <w:tmpl w:val="3DDA3CEC"/>
    <w:lvl w:ilvl="0" w:tplc="186C2D1A">
      <w:numFmt w:val="bullet"/>
      <w:lvlText w:val="-"/>
      <w:legacy w:legacy="1" w:legacySpace="0" w:legacyIndent="245"/>
      <w:lvlJc w:val="left"/>
      <w:rPr>
        <w:rFonts w:ascii="Book Antiqua" w:hAnsi="Book Antiqu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E67A4F"/>
    <w:multiLevelType w:val="hybridMultilevel"/>
    <w:tmpl w:val="E23223DA"/>
    <w:lvl w:ilvl="0" w:tplc="E7C27A8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0279D"/>
    <w:multiLevelType w:val="hybridMultilevel"/>
    <w:tmpl w:val="07441A80"/>
    <w:lvl w:ilvl="0" w:tplc="32F89ED0">
      <w:start w:val="1"/>
      <w:numFmt w:val="decimal"/>
      <w:lvlText w:val="%1."/>
      <w:lvlJc w:val="left"/>
      <w:pPr>
        <w:ind w:left="864" w:hanging="360"/>
      </w:pPr>
      <w:rPr>
        <w:rFonts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10" w15:restartNumberingAfterBreak="0">
    <w:nsid w:val="0F7F25B8"/>
    <w:multiLevelType w:val="multilevel"/>
    <w:tmpl w:val="7E68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400829"/>
    <w:multiLevelType w:val="hybridMultilevel"/>
    <w:tmpl w:val="28349A08"/>
    <w:lvl w:ilvl="0" w:tplc="E7C27A8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627FA7"/>
    <w:multiLevelType w:val="hybridMultilevel"/>
    <w:tmpl w:val="76AAB86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2585F53"/>
    <w:multiLevelType w:val="hybridMultilevel"/>
    <w:tmpl w:val="AEEADC6C"/>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6711AD"/>
    <w:multiLevelType w:val="hybridMultilevel"/>
    <w:tmpl w:val="4524081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6C65CA5"/>
    <w:multiLevelType w:val="hybridMultilevel"/>
    <w:tmpl w:val="D7B024D4"/>
    <w:lvl w:ilvl="0" w:tplc="5B64A046">
      <w:start w:val="1"/>
      <w:numFmt w:val="decimal"/>
      <w:lvlText w:val="%1."/>
      <w:lvlJc w:val="left"/>
      <w:pPr>
        <w:tabs>
          <w:tab w:val="num" w:pos="296"/>
        </w:tabs>
        <w:ind w:left="296" w:hanging="360"/>
      </w:pPr>
      <w:rPr>
        <w:i w:val="0"/>
        <w:color w:val="auto"/>
      </w:rPr>
    </w:lvl>
    <w:lvl w:ilvl="1" w:tplc="1FE4C63A">
      <w:start w:val="1"/>
      <w:numFmt w:val="decimal"/>
      <w:lvlText w:val="%2."/>
      <w:lvlJc w:val="right"/>
      <w:pPr>
        <w:tabs>
          <w:tab w:val="num" w:pos="656"/>
        </w:tabs>
        <w:ind w:left="656" w:firstLine="0"/>
      </w:pPr>
      <w:rPr>
        <w:i w:val="0"/>
      </w:rPr>
    </w:lvl>
    <w:lvl w:ilvl="2" w:tplc="0415001B">
      <w:start w:val="1"/>
      <w:numFmt w:val="lowerRoman"/>
      <w:lvlText w:val="%3."/>
      <w:lvlJc w:val="right"/>
      <w:pPr>
        <w:tabs>
          <w:tab w:val="num" w:pos="1736"/>
        </w:tabs>
        <w:ind w:left="1736" w:hanging="180"/>
      </w:pPr>
    </w:lvl>
    <w:lvl w:ilvl="3" w:tplc="0415000F">
      <w:start w:val="1"/>
      <w:numFmt w:val="decimal"/>
      <w:lvlText w:val="%4."/>
      <w:lvlJc w:val="left"/>
      <w:pPr>
        <w:tabs>
          <w:tab w:val="num" w:pos="2456"/>
        </w:tabs>
        <w:ind w:left="2456" w:hanging="360"/>
      </w:pPr>
    </w:lvl>
    <w:lvl w:ilvl="4" w:tplc="04150019">
      <w:start w:val="1"/>
      <w:numFmt w:val="lowerLetter"/>
      <w:lvlText w:val="%5."/>
      <w:lvlJc w:val="left"/>
      <w:pPr>
        <w:tabs>
          <w:tab w:val="num" w:pos="3176"/>
        </w:tabs>
        <w:ind w:left="3176" w:hanging="360"/>
      </w:pPr>
    </w:lvl>
    <w:lvl w:ilvl="5" w:tplc="0415001B">
      <w:start w:val="1"/>
      <w:numFmt w:val="lowerRoman"/>
      <w:lvlText w:val="%6."/>
      <w:lvlJc w:val="right"/>
      <w:pPr>
        <w:tabs>
          <w:tab w:val="num" w:pos="3896"/>
        </w:tabs>
        <w:ind w:left="3896" w:hanging="180"/>
      </w:pPr>
    </w:lvl>
    <w:lvl w:ilvl="6" w:tplc="0415000F">
      <w:start w:val="1"/>
      <w:numFmt w:val="decimal"/>
      <w:lvlText w:val="%7."/>
      <w:lvlJc w:val="left"/>
      <w:pPr>
        <w:tabs>
          <w:tab w:val="num" w:pos="4616"/>
        </w:tabs>
        <w:ind w:left="4616" w:hanging="360"/>
      </w:pPr>
    </w:lvl>
    <w:lvl w:ilvl="7" w:tplc="04150019">
      <w:start w:val="1"/>
      <w:numFmt w:val="lowerLetter"/>
      <w:lvlText w:val="%8."/>
      <w:lvlJc w:val="left"/>
      <w:pPr>
        <w:tabs>
          <w:tab w:val="num" w:pos="5336"/>
        </w:tabs>
        <w:ind w:left="5336" w:hanging="360"/>
      </w:pPr>
    </w:lvl>
    <w:lvl w:ilvl="8" w:tplc="0415001B">
      <w:start w:val="1"/>
      <w:numFmt w:val="lowerRoman"/>
      <w:lvlText w:val="%9."/>
      <w:lvlJc w:val="right"/>
      <w:pPr>
        <w:tabs>
          <w:tab w:val="num" w:pos="6056"/>
        </w:tabs>
        <w:ind w:left="6056" w:hanging="180"/>
      </w:pPr>
    </w:lvl>
  </w:abstractNum>
  <w:abstractNum w:abstractNumId="16" w15:restartNumberingAfterBreak="0">
    <w:nsid w:val="18F63914"/>
    <w:multiLevelType w:val="hybridMultilevel"/>
    <w:tmpl w:val="62525D5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DB15467"/>
    <w:multiLevelType w:val="hybridMultilevel"/>
    <w:tmpl w:val="7D220C8E"/>
    <w:lvl w:ilvl="0" w:tplc="0415000F">
      <w:start w:val="1"/>
      <w:numFmt w:val="decimal"/>
      <w:lvlText w:val="%1."/>
      <w:lvlJc w:val="left"/>
      <w:pPr>
        <w:tabs>
          <w:tab w:val="num" w:pos="720"/>
        </w:tabs>
        <w:ind w:left="720" w:hanging="360"/>
      </w:pPr>
    </w:lvl>
    <w:lvl w:ilvl="1" w:tplc="81CAB496">
      <w:start w:val="1"/>
      <w:numFmt w:val="decimal"/>
      <w:lvlText w:val="%2."/>
      <w:lvlJc w:val="right"/>
      <w:pPr>
        <w:tabs>
          <w:tab w:val="num" w:pos="1080"/>
        </w:tabs>
        <w:ind w:left="1080" w:firstLine="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1A908D0"/>
    <w:multiLevelType w:val="hybridMultilevel"/>
    <w:tmpl w:val="28349A08"/>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F46E53"/>
    <w:multiLevelType w:val="hybridMultilevel"/>
    <w:tmpl w:val="30E4F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BF145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28A50164"/>
    <w:multiLevelType w:val="hybridMultilevel"/>
    <w:tmpl w:val="B7A4B29C"/>
    <w:lvl w:ilvl="0" w:tplc="BA04A70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E717E"/>
    <w:multiLevelType w:val="hybridMultilevel"/>
    <w:tmpl w:val="76AAB86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325F1B66"/>
    <w:multiLevelType w:val="hybridMultilevel"/>
    <w:tmpl w:val="043E34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557530"/>
    <w:multiLevelType w:val="hybridMultilevel"/>
    <w:tmpl w:val="4EFA4690"/>
    <w:lvl w:ilvl="0" w:tplc="186C2D1A">
      <w:numFmt w:val="bullet"/>
      <w:lvlText w:val="-"/>
      <w:legacy w:legacy="1" w:legacySpace="0" w:legacyIndent="245"/>
      <w:lvlJc w:val="left"/>
      <w:rPr>
        <w:rFonts w:ascii="Book Antiqua" w:hAnsi="Book Antiqu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2234F6"/>
    <w:multiLevelType w:val="hybridMultilevel"/>
    <w:tmpl w:val="345612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F50897"/>
    <w:multiLevelType w:val="hybridMultilevel"/>
    <w:tmpl w:val="86A60446"/>
    <w:lvl w:ilvl="0" w:tplc="78AA99AC">
      <w:start w:val="3"/>
      <w:numFmt w:val="bullet"/>
      <w:lvlText w:val="-"/>
      <w:lvlJc w:val="left"/>
      <w:pPr>
        <w:tabs>
          <w:tab w:val="num" w:pos="360"/>
        </w:tabs>
        <w:ind w:left="360" w:hanging="360"/>
      </w:p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962F6D"/>
    <w:multiLevelType w:val="hybridMultilevel"/>
    <w:tmpl w:val="8F5E7270"/>
    <w:lvl w:ilvl="0" w:tplc="05D2C604">
      <w:start w:val="1"/>
      <w:numFmt w:val="lowerLetter"/>
      <w:lvlText w:val="%1)"/>
      <w:lvlJc w:val="left"/>
      <w:pPr>
        <w:ind w:left="360" w:hanging="360"/>
      </w:pPr>
      <w:rPr>
        <w:rFonts w:ascii="Times New Roman" w:eastAsia="Times New Roman" w:hAnsi="Times New Roman" w:cs="Times New Roman"/>
        <w:color w:val="auto"/>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42865AD3"/>
    <w:multiLevelType w:val="hybridMultilevel"/>
    <w:tmpl w:val="B7A4B29C"/>
    <w:lvl w:ilvl="0" w:tplc="BA04A70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9C4A0C"/>
    <w:multiLevelType w:val="hybridMultilevel"/>
    <w:tmpl w:val="952EA9F4"/>
    <w:lvl w:ilvl="0" w:tplc="186C2D1A">
      <w:numFmt w:val="bullet"/>
      <w:lvlText w:val="-"/>
      <w:legacy w:legacy="1" w:legacySpace="0" w:legacyIndent="245"/>
      <w:lvlJc w:val="left"/>
      <w:rPr>
        <w:rFonts w:ascii="Book Antiqua" w:hAnsi="Book Antiqu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351F9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0DF4DBA"/>
    <w:multiLevelType w:val="hybridMultilevel"/>
    <w:tmpl w:val="515CBC7C"/>
    <w:lvl w:ilvl="0" w:tplc="78AA99AC">
      <w:start w:val="3"/>
      <w:numFmt w:val="bullet"/>
      <w:lvlText w:val="-"/>
      <w:lvlJc w:val="left"/>
      <w:pPr>
        <w:tabs>
          <w:tab w:val="num" w:pos="360"/>
        </w:tabs>
        <w:ind w:left="360" w:hanging="360"/>
      </w:p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C81614"/>
    <w:multiLevelType w:val="hybridMultilevel"/>
    <w:tmpl w:val="7C040CAE"/>
    <w:lvl w:ilvl="0" w:tplc="186C2D1A">
      <w:numFmt w:val="bullet"/>
      <w:lvlText w:val="-"/>
      <w:legacy w:legacy="1" w:legacySpace="0" w:legacyIndent="245"/>
      <w:lvlJc w:val="left"/>
      <w:rPr>
        <w:rFonts w:ascii="Book Antiqua" w:hAnsi="Book Antiqu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581521"/>
    <w:multiLevelType w:val="hybridMultilevel"/>
    <w:tmpl w:val="88EC4FB0"/>
    <w:lvl w:ilvl="0" w:tplc="186C2D1A">
      <w:numFmt w:val="bullet"/>
      <w:lvlText w:val="-"/>
      <w:legacy w:legacy="1" w:legacySpace="0" w:legacyIndent="245"/>
      <w:lvlJc w:val="left"/>
      <w:rPr>
        <w:rFonts w:ascii="Book Antiqua" w:hAnsi="Book Antiqu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4F543D"/>
    <w:multiLevelType w:val="hybridMultilevel"/>
    <w:tmpl w:val="DC902F82"/>
    <w:lvl w:ilvl="0" w:tplc="186C2D1A">
      <w:numFmt w:val="bullet"/>
      <w:lvlText w:val="-"/>
      <w:legacy w:legacy="1" w:legacySpace="0" w:legacyIndent="245"/>
      <w:lvlJc w:val="left"/>
      <w:rPr>
        <w:rFonts w:ascii="Book Antiqua" w:hAnsi="Book Antiqu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C4696A"/>
    <w:multiLevelType w:val="hybridMultilevel"/>
    <w:tmpl w:val="3B9C1E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E3A1694"/>
    <w:multiLevelType w:val="hybridMultilevel"/>
    <w:tmpl w:val="F7C28E76"/>
    <w:lvl w:ilvl="0" w:tplc="9F2036EC">
      <w:start w:val="1"/>
      <w:numFmt w:val="bullet"/>
      <w:lvlText w:val="-"/>
      <w:lvlJc w:val="left"/>
      <w:rPr>
        <w:rFonts w:ascii="Walbaum Display Light" w:hAnsi="Walbaum Display Light"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515EA3"/>
    <w:multiLevelType w:val="hybridMultilevel"/>
    <w:tmpl w:val="F42A9A48"/>
    <w:lvl w:ilvl="0" w:tplc="9F2036EC">
      <w:start w:val="1"/>
      <w:numFmt w:val="bullet"/>
      <w:lvlText w:val="-"/>
      <w:lvlJc w:val="left"/>
      <w:rPr>
        <w:rFonts w:ascii="Walbaum Display Light" w:hAnsi="Walbaum Display Light"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FE539C"/>
    <w:multiLevelType w:val="hybridMultilevel"/>
    <w:tmpl w:val="9DD8E22E"/>
    <w:lvl w:ilvl="0" w:tplc="0415000F">
      <w:start w:val="1"/>
      <w:numFmt w:val="decimal"/>
      <w:lvlText w:val="%1."/>
      <w:lvlJc w:val="left"/>
      <w:pPr>
        <w:ind w:left="1668" w:hanging="360"/>
      </w:pPr>
    </w:lvl>
    <w:lvl w:ilvl="1" w:tplc="04150019" w:tentative="1">
      <w:start w:val="1"/>
      <w:numFmt w:val="lowerLetter"/>
      <w:lvlText w:val="%2."/>
      <w:lvlJc w:val="left"/>
      <w:pPr>
        <w:ind w:left="2388" w:hanging="360"/>
      </w:pPr>
    </w:lvl>
    <w:lvl w:ilvl="2" w:tplc="0415001B" w:tentative="1">
      <w:start w:val="1"/>
      <w:numFmt w:val="lowerRoman"/>
      <w:lvlText w:val="%3."/>
      <w:lvlJc w:val="right"/>
      <w:pPr>
        <w:ind w:left="3108" w:hanging="180"/>
      </w:pPr>
    </w:lvl>
    <w:lvl w:ilvl="3" w:tplc="0415000F" w:tentative="1">
      <w:start w:val="1"/>
      <w:numFmt w:val="decimal"/>
      <w:lvlText w:val="%4."/>
      <w:lvlJc w:val="left"/>
      <w:pPr>
        <w:ind w:left="3828" w:hanging="360"/>
      </w:pPr>
    </w:lvl>
    <w:lvl w:ilvl="4" w:tplc="04150019" w:tentative="1">
      <w:start w:val="1"/>
      <w:numFmt w:val="lowerLetter"/>
      <w:lvlText w:val="%5."/>
      <w:lvlJc w:val="left"/>
      <w:pPr>
        <w:ind w:left="4548" w:hanging="360"/>
      </w:pPr>
    </w:lvl>
    <w:lvl w:ilvl="5" w:tplc="0415001B" w:tentative="1">
      <w:start w:val="1"/>
      <w:numFmt w:val="lowerRoman"/>
      <w:lvlText w:val="%6."/>
      <w:lvlJc w:val="right"/>
      <w:pPr>
        <w:ind w:left="5268" w:hanging="180"/>
      </w:pPr>
    </w:lvl>
    <w:lvl w:ilvl="6" w:tplc="0415000F" w:tentative="1">
      <w:start w:val="1"/>
      <w:numFmt w:val="decimal"/>
      <w:lvlText w:val="%7."/>
      <w:lvlJc w:val="left"/>
      <w:pPr>
        <w:ind w:left="5988" w:hanging="360"/>
      </w:pPr>
    </w:lvl>
    <w:lvl w:ilvl="7" w:tplc="04150019" w:tentative="1">
      <w:start w:val="1"/>
      <w:numFmt w:val="lowerLetter"/>
      <w:lvlText w:val="%8."/>
      <w:lvlJc w:val="left"/>
      <w:pPr>
        <w:ind w:left="6708" w:hanging="360"/>
      </w:pPr>
    </w:lvl>
    <w:lvl w:ilvl="8" w:tplc="0415001B" w:tentative="1">
      <w:start w:val="1"/>
      <w:numFmt w:val="lowerRoman"/>
      <w:lvlText w:val="%9."/>
      <w:lvlJc w:val="right"/>
      <w:pPr>
        <w:ind w:left="7428" w:hanging="180"/>
      </w:pPr>
    </w:lvl>
  </w:abstractNum>
  <w:abstractNum w:abstractNumId="39" w15:restartNumberingAfterBreak="0">
    <w:nsid w:val="6BE04861"/>
    <w:multiLevelType w:val="hybridMultilevel"/>
    <w:tmpl w:val="D802547C"/>
    <w:lvl w:ilvl="0" w:tplc="AD1455C4">
      <w:start w:val="1"/>
      <w:numFmt w:val="decimal"/>
      <w:lvlText w:val="%1."/>
      <w:lvlJc w:val="left"/>
      <w:pPr>
        <w:ind w:left="1176" w:hanging="360"/>
      </w:pPr>
      <w:rPr>
        <w:rFonts w:hint="default"/>
      </w:rPr>
    </w:lvl>
    <w:lvl w:ilvl="1" w:tplc="04150019" w:tentative="1">
      <w:start w:val="1"/>
      <w:numFmt w:val="lowerLetter"/>
      <w:lvlText w:val="%2."/>
      <w:lvlJc w:val="left"/>
      <w:pPr>
        <w:ind w:left="1896" w:hanging="360"/>
      </w:pPr>
    </w:lvl>
    <w:lvl w:ilvl="2" w:tplc="0415001B" w:tentative="1">
      <w:start w:val="1"/>
      <w:numFmt w:val="lowerRoman"/>
      <w:lvlText w:val="%3."/>
      <w:lvlJc w:val="right"/>
      <w:pPr>
        <w:ind w:left="2616" w:hanging="180"/>
      </w:pPr>
    </w:lvl>
    <w:lvl w:ilvl="3" w:tplc="0415000F" w:tentative="1">
      <w:start w:val="1"/>
      <w:numFmt w:val="decimal"/>
      <w:lvlText w:val="%4."/>
      <w:lvlJc w:val="left"/>
      <w:pPr>
        <w:ind w:left="3336" w:hanging="360"/>
      </w:pPr>
    </w:lvl>
    <w:lvl w:ilvl="4" w:tplc="04150019" w:tentative="1">
      <w:start w:val="1"/>
      <w:numFmt w:val="lowerLetter"/>
      <w:lvlText w:val="%5."/>
      <w:lvlJc w:val="left"/>
      <w:pPr>
        <w:ind w:left="4056" w:hanging="360"/>
      </w:pPr>
    </w:lvl>
    <w:lvl w:ilvl="5" w:tplc="0415001B" w:tentative="1">
      <w:start w:val="1"/>
      <w:numFmt w:val="lowerRoman"/>
      <w:lvlText w:val="%6."/>
      <w:lvlJc w:val="right"/>
      <w:pPr>
        <w:ind w:left="4776" w:hanging="180"/>
      </w:pPr>
    </w:lvl>
    <w:lvl w:ilvl="6" w:tplc="0415000F" w:tentative="1">
      <w:start w:val="1"/>
      <w:numFmt w:val="decimal"/>
      <w:lvlText w:val="%7."/>
      <w:lvlJc w:val="left"/>
      <w:pPr>
        <w:ind w:left="5496" w:hanging="360"/>
      </w:pPr>
    </w:lvl>
    <w:lvl w:ilvl="7" w:tplc="04150019" w:tentative="1">
      <w:start w:val="1"/>
      <w:numFmt w:val="lowerLetter"/>
      <w:lvlText w:val="%8."/>
      <w:lvlJc w:val="left"/>
      <w:pPr>
        <w:ind w:left="6216" w:hanging="360"/>
      </w:pPr>
    </w:lvl>
    <w:lvl w:ilvl="8" w:tplc="0415001B" w:tentative="1">
      <w:start w:val="1"/>
      <w:numFmt w:val="lowerRoman"/>
      <w:lvlText w:val="%9."/>
      <w:lvlJc w:val="right"/>
      <w:pPr>
        <w:ind w:left="6936" w:hanging="180"/>
      </w:pPr>
    </w:lvl>
  </w:abstractNum>
  <w:abstractNum w:abstractNumId="40" w15:restartNumberingAfterBreak="0">
    <w:nsid w:val="70F40E2D"/>
    <w:multiLevelType w:val="hybridMultilevel"/>
    <w:tmpl w:val="1A0212EE"/>
    <w:lvl w:ilvl="0" w:tplc="186C2D1A">
      <w:numFmt w:val="bullet"/>
      <w:lvlText w:val="-"/>
      <w:legacy w:legacy="1" w:legacySpace="0" w:legacyIndent="245"/>
      <w:lvlJc w:val="left"/>
      <w:rPr>
        <w:rFonts w:ascii="Book Antiqua" w:hAnsi="Book Antiqu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A278D7"/>
    <w:multiLevelType w:val="hybridMultilevel"/>
    <w:tmpl w:val="62665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9C7876"/>
    <w:multiLevelType w:val="hybridMultilevel"/>
    <w:tmpl w:val="915C0DA8"/>
    <w:lvl w:ilvl="0" w:tplc="41E45582">
      <w:start w:val="1"/>
      <w:numFmt w:val="decimal"/>
      <w:lvlText w:val="%1."/>
      <w:lvlJc w:val="left"/>
      <w:pPr>
        <w:tabs>
          <w:tab w:val="num" w:pos="1080"/>
        </w:tabs>
        <w:ind w:left="1080" w:hanging="360"/>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15:restartNumberingAfterBreak="0">
    <w:nsid w:val="74B50C60"/>
    <w:multiLevelType w:val="hybridMultilevel"/>
    <w:tmpl w:val="AEEADC6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0741E9"/>
    <w:multiLevelType w:val="hybridMultilevel"/>
    <w:tmpl w:val="F13E9F70"/>
    <w:lvl w:ilvl="0" w:tplc="1AF0A958">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20314468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99175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4622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7839726">
    <w:abstractNumId w:val="27"/>
  </w:num>
  <w:num w:numId="5" w16cid:durableId="1796676154">
    <w:abstractNumId w:val="22"/>
  </w:num>
  <w:num w:numId="6" w16cid:durableId="1764186377">
    <w:abstractNumId w:val="4"/>
  </w:num>
  <w:num w:numId="7" w16cid:durableId="19374014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3750619">
    <w:abstractNumId w:val="33"/>
  </w:num>
  <w:num w:numId="9" w16cid:durableId="328406346">
    <w:abstractNumId w:val="29"/>
  </w:num>
  <w:num w:numId="10" w16cid:durableId="2090499814">
    <w:abstractNumId w:val="24"/>
  </w:num>
  <w:num w:numId="11" w16cid:durableId="1477916911">
    <w:abstractNumId w:val="34"/>
  </w:num>
  <w:num w:numId="12" w16cid:durableId="1597900456">
    <w:abstractNumId w:val="7"/>
  </w:num>
  <w:num w:numId="13" w16cid:durableId="1397973380">
    <w:abstractNumId w:val="32"/>
  </w:num>
  <w:num w:numId="14" w16cid:durableId="1599170835">
    <w:abstractNumId w:val="40"/>
  </w:num>
  <w:num w:numId="15" w16cid:durableId="336008243">
    <w:abstractNumId w:val="26"/>
  </w:num>
  <w:num w:numId="16" w16cid:durableId="1842546517">
    <w:abstractNumId w:val="31"/>
  </w:num>
  <w:num w:numId="17" w16cid:durableId="2133866454">
    <w:abstractNumId w:val="30"/>
  </w:num>
  <w:num w:numId="18" w16cid:durableId="1308123630">
    <w:abstractNumId w:val="5"/>
  </w:num>
  <w:num w:numId="19" w16cid:durableId="889994159">
    <w:abstractNumId w:val="15"/>
  </w:num>
  <w:num w:numId="20" w16cid:durableId="16570259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38928977">
    <w:abstractNumId w:val="42"/>
  </w:num>
  <w:num w:numId="22" w16cid:durableId="1705597306">
    <w:abstractNumId w:val="20"/>
  </w:num>
  <w:num w:numId="23" w16cid:durableId="1830756351">
    <w:abstractNumId w:val="23"/>
  </w:num>
  <w:num w:numId="24" w16cid:durableId="1676953631">
    <w:abstractNumId w:val="20"/>
    <w:lvlOverride w:ilvl="0">
      <w:startOverride w:val="1"/>
    </w:lvlOverride>
  </w:num>
  <w:num w:numId="25" w16cid:durableId="859776772">
    <w:abstractNumId w:val="0"/>
  </w:num>
  <w:num w:numId="26" w16cid:durableId="1254435167">
    <w:abstractNumId w:val="41"/>
  </w:num>
  <w:num w:numId="27" w16cid:durableId="439767639">
    <w:abstractNumId w:val="28"/>
  </w:num>
  <w:num w:numId="28" w16cid:durableId="2093576576">
    <w:abstractNumId w:val="10"/>
  </w:num>
  <w:num w:numId="29" w16cid:durableId="920872436">
    <w:abstractNumId w:val="6"/>
  </w:num>
  <w:num w:numId="30" w16cid:durableId="1846749626">
    <w:abstractNumId w:val="21"/>
  </w:num>
  <w:num w:numId="31" w16cid:durableId="1564681381">
    <w:abstractNumId w:val="33"/>
  </w:num>
  <w:num w:numId="32" w16cid:durableId="341667102">
    <w:abstractNumId w:val="29"/>
  </w:num>
  <w:num w:numId="33" w16cid:durableId="374231412">
    <w:abstractNumId w:val="24"/>
  </w:num>
  <w:num w:numId="34" w16cid:durableId="1416392589">
    <w:abstractNumId w:val="34"/>
  </w:num>
  <w:num w:numId="35" w16cid:durableId="1196580780">
    <w:abstractNumId w:val="7"/>
  </w:num>
  <w:num w:numId="36" w16cid:durableId="1097409349">
    <w:abstractNumId w:val="40"/>
  </w:num>
  <w:num w:numId="37" w16cid:durableId="1259098367">
    <w:abstractNumId w:val="32"/>
  </w:num>
  <w:num w:numId="38" w16cid:durableId="1170876546">
    <w:abstractNumId w:val="19"/>
  </w:num>
  <w:num w:numId="39" w16cid:durableId="497576510">
    <w:abstractNumId w:val="3"/>
  </w:num>
  <w:num w:numId="40" w16cid:durableId="1960909701">
    <w:abstractNumId w:val="25"/>
  </w:num>
  <w:num w:numId="41" w16cid:durableId="1348210648">
    <w:abstractNumId w:val="39"/>
  </w:num>
  <w:num w:numId="42" w16cid:durableId="1577785169">
    <w:abstractNumId w:val="38"/>
  </w:num>
  <w:num w:numId="43" w16cid:durableId="1620186599">
    <w:abstractNumId w:val="2"/>
  </w:num>
  <w:num w:numId="44" w16cid:durableId="320233319">
    <w:abstractNumId w:val="9"/>
  </w:num>
  <w:num w:numId="45" w16cid:durableId="170417988">
    <w:abstractNumId w:val="43"/>
  </w:num>
  <w:num w:numId="46" w16cid:durableId="1301615626">
    <w:abstractNumId w:val="35"/>
  </w:num>
  <w:num w:numId="47" w16cid:durableId="1874657986">
    <w:abstractNumId w:val="37"/>
  </w:num>
  <w:num w:numId="48" w16cid:durableId="1764062679">
    <w:abstractNumId w:val="36"/>
  </w:num>
  <w:num w:numId="49" w16cid:durableId="722557800">
    <w:abstractNumId w:val="11"/>
  </w:num>
  <w:num w:numId="50" w16cid:durableId="2025936745">
    <w:abstractNumId w:val="8"/>
  </w:num>
  <w:num w:numId="51" w16cid:durableId="1157065573">
    <w:abstractNumId w:val="1"/>
  </w:num>
  <w:num w:numId="52" w16cid:durableId="735394970">
    <w:abstractNumId w:val="13"/>
  </w:num>
  <w:num w:numId="53" w16cid:durableId="12318873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450"/>
    <w:rsid w:val="000006B8"/>
    <w:rsid w:val="00006F5C"/>
    <w:rsid w:val="000075EA"/>
    <w:rsid w:val="00052100"/>
    <w:rsid w:val="00060694"/>
    <w:rsid w:val="00074C8C"/>
    <w:rsid w:val="00077585"/>
    <w:rsid w:val="00095C9F"/>
    <w:rsid w:val="000A2285"/>
    <w:rsid w:val="000A3F8A"/>
    <w:rsid w:val="000A6C3F"/>
    <w:rsid w:val="000B1F75"/>
    <w:rsid w:val="000B2CC6"/>
    <w:rsid w:val="000D7019"/>
    <w:rsid w:val="000E6CF5"/>
    <w:rsid w:val="00100FD9"/>
    <w:rsid w:val="00114B2C"/>
    <w:rsid w:val="001172B9"/>
    <w:rsid w:val="0011730F"/>
    <w:rsid w:val="00123C0F"/>
    <w:rsid w:val="00153809"/>
    <w:rsid w:val="00157E32"/>
    <w:rsid w:val="00182B5A"/>
    <w:rsid w:val="00183163"/>
    <w:rsid w:val="001869AA"/>
    <w:rsid w:val="001974C2"/>
    <w:rsid w:val="00197E1A"/>
    <w:rsid w:val="001A77FB"/>
    <w:rsid w:val="001C6D2C"/>
    <w:rsid w:val="001D474A"/>
    <w:rsid w:val="001D76A1"/>
    <w:rsid w:val="001E1B54"/>
    <w:rsid w:val="001F4445"/>
    <w:rsid w:val="001F5DEE"/>
    <w:rsid w:val="001F5F82"/>
    <w:rsid w:val="00216042"/>
    <w:rsid w:val="00223553"/>
    <w:rsid w:val="00236FB5"/>
    <w:rsid w:val="00240D89"/>
    <w:rsid w:val="0024663F"/>
    <w:rsid w:val="00265127"/>
    <w:rsid w:val="00275CA3"/>
    <w:rsid w:val="002A1B12"/>
    <w:rsid w:val="002A3908"/>
    <w:rsid w:val="002B5039"/>
    <w:rsid w:val="002C212C"/>
    <w:rsid w:val="002C76D4"/>
    <w:rsid w:val="002D0B27"/>
    <w:rsid w:val="002F13CE"/>
    <w:rsid w:val="0035084D"/>
    <w:rsid w:val="0038548E"/>
    <w:rsid w:val="003B017B"/>
    <w:rsid w:val="003D6EF0"/>
    <w:rsid w:val="003E0029"/>
    <w:rsid w:val="003E2546"/>
    <w:rsid w:val="003F3000"/>
    <w:rsid w:val="003F70FB"/>
    <w:rsid w:val="00402B49"/>
    <w:rsid w:val="00422D98"/>
    <w:rsid w:val="00423609"/>
    <w:rsid w:val="00430FC0"/>
    <w:rsid w:val="004513B5"/>
    <w:rsid w:val="0045394E"/>
    <w:rsid w:val="00454567"/>
    <w:rsid w:val="00470388"/>
    <w:rsid w:val="00480176"/>
    <w:rsid w:val="0048189E"/>
    <w:rsid w:val="00484E3D"/>
    <w:rsid w:val="00491E26"/>
    <w:rsid w:val="004955A7"/>
    <w:rsid w:val="004A5664"/>
    <w:rsid w:val="004C033A"/>
    <w:rsid w:val="004D33D2"/>
    <w:rsid w:val="004D3772"/>
    <w:rsid w:val="004E26E2"/>
    <w:rsid w:val="00500CF7"/>
    <w:rsid w:val="00501FD8"/>
    <w:rsid w:val="00510F4A"/>
    <w:rsid w:val="00526C27"/>
    <w:rsid w:val="00531DB8"/>
    <w:rsid w:val="00576660"/>
    <w:rsid w:val="00583F29"/>
    <w:rsid w:val="005A65C3"/>
    <w:rsid w:val="005B760F"/>
    <w:rsid w:val="005B765A"/>
    <w:rsid w:val="005D0A4A"/>
    <w:rsid w:val="005F51F3"/>
    <w:rsid w:val="00603C2D"/>
    <w:rsid w:val="00652E2F"/>
    <w:rsid w:val="00653153"/>
    <w:rsid w:val="00657E22"/>
    <w:rsid w:val="0066276C"/>
    <w:rsid w:val="00687DFF"/>
    <w:rsid w:val="00691C18"/>
    <w:rsid w:val="0069385A"/>
    <w:rsid w:val="006C45EA"/>
    <w:rsid w:val="006C7F63"/>
    <w:rsid w:val="006D629C"/>
    <w:rsid w:val="006F2FAA"/>
    <w:rsid w:val="00703FD0"/>
    <w:rsid w:val="0071737F"/>
    <w:rsid w:val="00721543"/>
    <w:rsid w:val="00726E67"/>
    <w:rsid w:val="00727587"/>
    <w:rsid w:val="007375C9"/>
    <w:rsid w:val="00746450"/>
    <w:rsid w:val="007563FC"/>
    <w:rsid w:val="0077379A"/>
    <w:rsid w:val="0078657F"/>
    <w:rsid w:val="007A2C9E"/>
    <w:rsid w:val="007A6156"/>
    <w:rsid w:val="007A6A06"/>
    <w:rsid w:val="007B2143"/>
    <w:rsid w:val="007B3C30"/>
    <w:rsid w:val="007C0B66"/>
    <w:rsid w:val="007C0EB9"/>
    <w:rsid w:val="007D67B4"/>
    <w:rsid w:val="007F23AC"/>
    <w:rsid w:val="008016CE"/>
    <w:rsid w:val="00811854"/>
    <w:rsid w:val="00825351"/>
    <w:rsid w:val="008418B9"/>
    <w:rsid w:val="00844906"/>
    <w:rsid w:val="0085052B"/>
    <w:rsid w:val="00856EE0"/>
    <w:rsid w:val="0087189B"/>
    <w:rsid w:val="00886CC1"/>
    <w:rsid w:val="008945EF"/>
    <w:rsid w:val="008963E4"/>
    <w:rsid w:val="008A37A3"/>
    <w:rsid w:val="008B7F76"/>
    <w:rsid w:val="0091235C"/>
    <w:rsid w:val="00947E4E"/>
    <w:rsid w:val="009824A1"/>
    <w:rsid w:val="00994FBF"/>
    <w:rsid w:val="009B0A3A"/>
    <w:rsid w:val="009B26C9"/>
    <w:rsid w:val="009B390C"/>
    <w:rsid w:val="009B67CE"/>
    <w:rsid w:val="009C5E6B"/>
    <w:rsid w:val="009D534D"/>
    <w:rsid w:val="009E6204"/>
    <w:rsid w:val="009E728B"/>
    <w:rsid w:val="009F0E0C"/>
    <w:rsid w:val="00A33A23"/>
    <w:rsid w:val="00A352FC"/>
    <w:rsid w:val="00A5146D"/>
    <w:rsid w:val="00A63CD0"/>
    <w:rsid w:val="00A73A95"/>
    <w:rsid w:val="00A9380E"/>
    <w:rsid w:val="00AA672C"/>
    <w:rsid w:val="00AA7298"/>
    <w:rsid w:val="00AB0838"/>
    <w:rsid w:val="00AC0E5B"/>
    <w:rsid w:val="00AC17ED"/>
    <w:rsid w:val="00AD1E3F"/>
    <w:rsid w:val="00B0460C"/>
    <w:rsid w:val="00B10B1A"/>
    <w:rsid w:val="00B16F97"/>
    <w:rsid w:val="00B332F2"/>
    <w:rsid w:val="00B43732"/>
    <w:rsid w:val="00B551B1"/>
    <w:rsid w:val="00B65BB8"/>
    <w:rsid w:val="00B731BC"/>
    <w:rsid w:val="00B802FB"/>
    <w:rsid w:val="00B80A26"/>
    <w:rsid w:val="00BA062E"/>
    <w:rsid w:val="00BB39B2"/>
    <w:rsid w:val="00BB4C7D"/>
    <w:rsid w:val="00BD30B3"/>
    <w:rsid w:val="00BE733E"/>
    <w:rsid w:val="00BF2F92"/>
    <w:rsid w:val="00C01A01"/>
    <w:rsid w:val="00C27309"/>
    <w:rsid w:val="00C4250F"/>
    <w:rsid w:val="00C55BBE"/>
    <w:rsid w:val="00C5695F"/>
    <w:rsid w:val="00C60FD4"/>
    <w:rsid w:val="00C6133B"/>
    <w:rsid w:val="00C613E1"/>
    <w:rsid w:val="00C668DB"/>
    <w:rsid w:val="00C85B55"/>
    <w:rsid w:val="00CB1C7C"/>
    <w:rsid w:val="00CB2FF9"/>
    <w:rsid w:val="00CD3E7B"/>
    <w:rsid w:val="00CD7A74"/>
    <w:rsid w:val="00CE1E03"/>
    <w:rsid w:val="00D004EA"/>
    <w:rsid w:val="00D42856"/>
    <w:rsid w:val="00D67CFE"/>
    <w:rsid w:val="00D70320"/>
    <w:rsid w:val="00D843EE"/>
    <w:rsid w:val="00D94A41"/>
    <w:rsid w:val="00DA4D66"/>
    <w:rsid w:val="00DB7685"/>
    <w:rsid w:val="00DC4510"/>
    <w:rsid w:val="00DC5226"/>
    <w:rsid w:val="00DD11CC"/>
    <w:rsid w:val="00DE3D32"/>
    <w:rsid w:val="00DF3CDC"/>
    <w:rsid w:val="00E15990"/>
    <w:rsid w:val="00E2532D"/>
    <w:rsid w:val="00E31C36"/>
    <w:rsid w:val="00E86710"/>
    <w:rsid w:val="00EA3156"/>
    <w:rsid w:val="00ED7B60"/>
    <w:rsid w:val="00EF7DC1"/>
    <w:rsid w:val="00F121B0"/>
    <w:rsid w:val="00F176DC"/>
    <w:rsid w:val="00F32216"/>
    <w:rsid w:val="00F32C77"/>
    <w:rsid w:val="00F550AD"/>
    <w:rsid w:val="00F57237"/>
    <w:rsid w:val="00F64FD8"/>
    <w:rsid w:val="00F879EC"/>
    <w:rsid w:val="00FA2467"/>
    <w:rsid w:val="00FA7602"/>
    <w:rsid w:val="00FB111B"/>
    <w:rsid w:val="00FB6D64"/>
    <w:rsid w:val="00FD07B1"/>
    <w:rsid w:val="00FD0DC9"/>
    <w:rsid w:val="00FD3939"/>
    <w:rsid w:val="00FD77F0"/>
    <w:rsid w:val="00FE08A4"/>
    <w:rsid w:val="00FE64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B3C64"/>
  <w15:chartTrackingRefBased/>
  <w15:docId w15:val="{7F31522D-0876-41A4-A93D-526FA7B0F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46450"/>
    <w:pPr>
      <w:keepNext/>
      <w:suppressAutoHyphens/>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1"/>
    <w:uiPriority w:val="99"/>
    <w:qFormat/>
    <w:rsid w:val="00746450"/>
    <w:pPr>
      <w:keepNext/>
      <w:widowControl w:val="0"/>
      <w:tabs>
        <w:tab w:val="num" w:pos="576"/>
      </w:tabs>
      <w:spacing w:after="0" w:line="240" w:lineRule="auto"/>
      <w:ind w:left="576" w:hanging="576"/>
      <w:outlineLvl w:val="1"/>
    </w:pPr>
    <w:rPr>
      <w:rFonts w:ascii="Times Roman" w:eastAsia="Times New Roman" w:hAnsi="Times Roman" w:cs="Times New Roman"/>
      <w:b/>
      <w:sz w:val="40"/>
      <w:szCs w:val="20"/>
      <w:lang w:eastAsia="ar-SA"/>
    </w:rPr>
  </w:style>
  <w:style w:type="paragraph" w:styleId="Nagwek3">
    <w:name w:val="heading 3"/>
    <w:basedOn w:val="Normalny"/>
    <w:next w:val="Normalny"/>
    <w:link w:val="Nagwek3Znak"/>
    <w:semiHidden/>
    <w:unhideWhenUsed/>
    <w:qFormat/>
    <w:rsid w:val="00746450"/>
    <w:pPr>
      <w:keepNext/>
      <w:suppressAutoHyphens/>
      <w:spacing w:before="240" w:after="60" w:line="276" w:lineRule="auto"/>
      <w:outlineLvl w:val="2"/>
    </w:pPr>
    <w:rPr>
      <w:rFonts w:asciiTheme="majorHAnsi" w:eastAsiaTheme="majorEastAsia" w:hAnsiTheme="majorHAnsi" w:cstheme="majorBidi"/>
      <w:b/>
      <w:bCs/>
      <w:sz w:val="26"/>
      <w:szCs w:val="26"/>
      <w:lang w:eastAsia="zh-CN"/>
    </w:rPr>
  </w:style>
  <w:style w:type="paragraph" w:styleId="Nagwek4">
    <w:name w:val="heading 4"/>
    <w:basedOn w:val="Normalny"/>
    <w:next w:val="Normalny"/>
    <w:link w:val="Nagwek4Znak"/>
    <w:qFormat/>
    <w:rsid w:val="00746450"/>
    <w:pPr>
      <w:keepNext/>
      <w:suppressAutoHyphens/>
      <w:spacing w:after="0" w:line="240" w:lineRule="auto"/>
      <w:outlineLvl w:val="3"/>
    </w:pPr>
    <w:rPr>
      <w:rFonts w:ascii="Calibri" w:eastAsia="Arial Unicode MS" w:hAnsi="Calibri" w:cs="Arial Unicode MS"/>
      <w:i/>
      <w:iCs/>
      <w:kern w:val="2"/>
      <w:sz w:val="24"/>
      <w:szCs w:val="24"/>
      <w:lang w:eastAsia="pl-PL"/>
    </w:rPr>
  </w:style>
  <w:style w:type="paragraph" w:styleId="Nagwek6">
    <w:name w:val="heading 6"/>
    <w:basedOn w:val="Normalny"/>
    <w:next w:val="Normalny"/>
    <w:link w:val="Nagwek6Znak"/>
    <w:qFormat/>
    <w:rsid w:val="00746450"/>
    <w:pPr>
      <w:keepNext/>
      <w:suppressAutoHyphens/>
      <w:snapToGrid w:val="0"/>
      <w:spacing w:after="0" w:line="240" w:lineRule="auto"/>
      <w:outlineLvl w:val="5"/>
    </w:pPr>
    <w:rPr>
      <w:rFonts w:ascii="Calibri" w:eastAsia="Arial Unicode MS" w:hAnsi="Calibri" w:cs="Arial Unicode MS"/>
      <w:b/>
      <w:kern w:val="2"/>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46450"/>
    <w:rPr>
      <w:rFonts w:ascii="Arial" w:eastAsia="Times New Roman" w:hAnsi="Arial" w:cs="Arial"/>
      <w:b/>
      <w:bCs/>
      <w:kern w:val="32"/>
      <w:sz w:val="32"/>
      <w:szCs w:val="32"/>
      <w:lang w:eastAsia="pl-PL"/>
    </w:rPr>
  </w:style>
  <w:style w:type="character" w:customStyle="1" w:styleId="Nagwek2Znak">
    <w:name w:val="Nagłówek 2 Znak"/>
    <w:basedOn w:val="Domylnaczcionkaakapitu"/>
    <w:rsid w:val="0074645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semiHidden/>
    <w:rsid w:val="00746450"/>
    <w:rPr>
      <w:rFonts w:asciiTheme="majorHAnsi" w:eastAsiaTheme="majorEastAsia" w:hAnsiTheme="majorHAnsi" w:cstheme="majorBidi"/>
      <w:b/>
      <w:bCs/>
      <w:sz w:val="26"/>
      <w:szCs w:val="26"/>
      <w:lang w:eastAsia="zh-CN"/>
    </w:rPr>
  </w:style>
  <w:style w:type="character" w:customStyle="1" w:styleId="Nagwek4Znak">
    <w:name w:val="Nagłówek 4 Znak"/>
    <w:basedOn w:val="Domylnaczcionkaakapitu"/>
    <w:link w:val="Nagwek4"/>
    <w:rsid w:val="00746450"/>
    <w:rPr>
      <w:rFonts w:ascii="Calibri" w:eastAsia="Arial Unicode MS" w:hAnsi="Calibri" w:cs="Arial Unicode MS"/>
      <w:i/>
      <w:iCs/>
      <w:kern w:val="2"/>
      <w:sz w:val="24"/>
      <w:szCs w:val="24"/>
      <w:lang w:eastAsia="pl-PL"/>
    </w:rPr>
  </w:style>
  <w:style w:type="character" w:customStyle="1" w:styleId="Nagwek6Znak">
    <w:name w:val="Nagłówek 6 Znak"/>
    <w:basedOn w:val="Domylnaczcionkaakapitu"/>
    <w:link w:val="Nagwek6"/>
    <w:rsid w:val="00746450"/>
    <w:rPr>
      <w:rFonts w:ascii="Calibri" w:eastAsia="Arial Unicode MS" w:hAnsi="Calibri" w:cs="Arial Unicode MS"/>
      <w:b/>
      <w:kern w:val="2"/>
      <w:sz w:val="24"/>
      <w:szCs w:val="24"/>
      <w:lang w:eastAsia="pl-PL"/>
    </w:rPr>
  </w:style>
  <w:style w:type="numbering" w:customStyle="1" w:styleId="Bezlisty1">
    <w:name w:val="Bez listy1"/>
    <w:next w:val="Bezlisty"/>
    <w:semiHidden/>
    <w:unhideWhenUsed/>
    <w:rsid w:val="00746450"/>
  </w:style>
  <w:style w:type="character" w:customStyle="1" w:styleId="Heading1Char">
    <w:name w:val="Heading 1 Char"/>
    <w:uiPriority w:val="99"/>
    <w:locked/>
    <w:rsid w:val="00746450"/>
    <w:rPr>
      <w:rFonts w:ascii="Cambria" w:hAnsi="Cambria" w:cs="Times New Roman"/>
      <w:b/>
      <w:bCs/>
      <w:kern w:val="32"/>
      <w:sz w:val="32"/>
      <w:szCs w:val="32"/>
      <w:lang w:eastAsia="zh-CN"/>
    </w:rPr>
  </w:style>
  <w:style w:type="character" w:customStyle="1" w:styleId="Heading2Char">
    <w:name w:val="Heading 2 Char"/>
    <w:uiPriority w:val="99"/>
    <w:semiHidden/>
    <w:locked/>
    <w:rsid w:val="00746450"/>
    <w:rPr>
      <w:rFonts w:ascii="Cambria" w:hAnsi="Cambria" w:cs="Times New Roman"/>
      <w:b/>
      <w:bCs/>
      <w:i/>
      <w:iCs/>
      <w:sz w:val="28"/>
      <w:szCs w:val="28"/>
      <w:lang w:eastAsia="zh-CN"/>
    </w:rPr>
  </w:style>
  <w:style w:type="character" w:customStyle="1" w:styleId="Heading4Char">
    <w:name w:val="Heading 4 Char"/>
    <w:uiPriority w:val="99"/>
    <w:semiHidden/>
    <w:locked/>
    <w:rsid w:val="00746450"/>
    <w:rPr>
      <w:rFonts w:ascii="Calibri" w:hAnsi="Calibri" w:cs="Times New Roman"/>
      <w:b/>
      <w:bCs/>
      <w:sz w:val="28"/>
      <w:szCs w:val="28"/>
      <w:lang w:eastAsia="zh-CN"/>
    </w:rPr>
  </w:style>
  <w:style w:type="character" w:customStyle="1" w:styleId="Heading6Char">
    <w:name w:val="Heading 6 Char"/>
    <w:uiPriority w:val="99"/>
    <w:semiHidden/>
    <w:locked/>
    <w:rsid w:val="00746450"/>
    <w:rPr>
      <w:rFonts w:ascii="Calibri" w:hAnsi="Calibri" w:cs="Times New Roman"/>
      <w:b/>
      <w:bCs/>
      <w:lang w:eastAsia="zh-CN"/>
    </w:rPr>
  </w:style>
  <w:style w:type="character" w:styleId="Odwoaniedokomentarza">
    <w:name w:val="annotation reference"/>
    <w:uiPriority w:val="99"/>
    <w:semiHidden/>
    <w:rsid w:val="00746450"/>
    <w:rPr>
      <w:rFonts w:cs="Times New Roman"/>
      <w:sz w:val="16"/>
    </w:rPr>
  </w:style>
  <w:style w:type="character" w:customStyle="1" w:styleId="ListLabel1">
    <w:name w:val="ListLabel 1"/>
    <w:uiPriority w:val="99"/>
    <w:rsid w:val="00746450"/>
  </w:style>
  <w:style w:type="character" w:customStyle="1" w:styleId="ListLabel2">
    <w:name w:val="ListLabel 2"/>
    <w:uiPriority w:val="99"/>
    <w:rsid w:val="00746450"/>
    <w:rPr>
      <w:rFonts w:eastAsia="Times New Roman"/>
    </w:rPr>
  </w:style>
  <w:style w:type="character" w:customStyle="1" w:styleId="ListLabel3">
    <w:name w:val="ListLabel 3"/>
    <w:uiPriority w:val="99"/>
    <w:rsid w:val="00746450"/>
    <w:rPr>
      <w:color w:val="00000A"/>
    </w:rPr>
  </w:style>
  <w:style w:type="character" w:customStyle="1" w:styleId="ListLabel4">
    <w:name w:val="ListLabel 4"/>
    <w:uiPriority w:val="99"/>
    <w:rsid w:val="00746450"/>
  </w:style>
  <w:style w:type="character" w:customStyle="1" w:styleId="ListLabel5">
    <w:name w:val="ListLabel 5"/>
    <w:uiPriority w:val="99"/>
    <w:rsid w:val="00746450"/>
  </w:style>
  <w:style w:type="character" w:customStyle="1" w:styleId="ListLabel6">
    <w:name w:val="ListLabel 6"/>
    <w:uiPriority w:val="99"/>
    <w:rsid w:val="00746450"/>
  </w:style>
  <w:style w:type="paragraph" w:styleId="Nagwek">
    <w:name w:val="header"/>
    <w:basedOn w:val="Normalny"/>
    <w:next w:val="Tretekstu"/>
    <w:link w:val="NagwekZnak"/>
    <w:uiPriority w:val="99"/>
    <w:rsid w:val="00746450"/>
    <w:pPr>
      <w:keepNext/>
      <w:suppressAutoHyphens/>
      <w:spacing w:before="240" w:after="120" w:line="276" w:lineRule="auto"/>
    </w:pPr>
    <w:rPr>
      <w:rFonts w:ascii="Times New Roman" w:eastAsia="SimSun" w:hAnsi="Times New Roman" w:cs="Times New Roman"/>
      <w:sz w:val="24"/>
      <w:szCs w:val="20"/>
      <w:lang w:val="x-none" w:eastAsia="zh-CN"/>
    </w:rPr>
  </w:style>
  <w:style w:type="character" w:customStyle="1" w:styleId="NagwekZnak">
    <w:name w:val="Nagłówek Znak"/>
    <w:basedOn w:val="Domylnaczcionkaakapitu"/>
    <w:link w:val="Nagwek"/>
    <w:uiPriority w:val="99"/>
    <w:rsid w:val="00746450"/>
    <w:rPr>
      <w:rFonts w:ascii="Times New Roman" w:eastAsia="SimSun" w:hAnsi="Times New Roman" w:cs="Times New Roman"/>
      <w:sz w:val="24"/>
      <w:szCs w:val="20"/>
      <w:lang w:val="x-none" w:eastAsia="zh-CN"/>
    </w:rPr>
  </w:style>
  <w:style w:type="paragraph" w:customStyle="1" w:styleId="Tretekstu">
    <w:name w:val="Treść tekstu"/>
    <w:basedOn w:val="Normalny"/>
    <w:uiPriority w:val="99"/>
    <w:rsid w:val="00746450"/>
    <w:pPr>
      <w:suppressAutoHyphens/>
      <w:spacing w:after="120" w:line="276" w:lineRule="auto"/>
    </w:pPr>
    <w:rPr>
      <w:rFonts w:ascii="Times New Roman" w:eastAsia="SimSun" w:hAnsi="Times New Roman" w:cs="Times New Roman"/>
      <w:sz w:val="24"/>
      <w:szCs w:val="24"/>
      <w:lang w:eastAsia="zh-CN"/>
    </w:rPr>
  </w:style>
  <w:style w:type="paragraph" w:styleId="Lista">
    <w:name w:val="List"/>
    <w:basedOn w:val="Tretekstu"/>
    <w:uiPriority w:val="99"/>
    <w:rsid w:val="00746450"/>
  </w:style>
  <w:style w:type="paragraph" w:styleId="Podpis">
    <w:name w:val="Signature"/>
    <w:basedOn w:val="Normalny"/>
    <w:link w:val="PodpisZnak"/>
    <w:uiPriority w:val="99"/>
    <w:rsid w:val="00746450"/>
    <w:pPr>
      <w:suppressLineNumbers/>
      <w:suppressAutoHyphens/>
      <w:spacing w:before="120" w:after="120" w:line="276" w:lineRule="auto"/>
    </w:pPr>
    <w:rPr>
      <w:rFonts w:ascii="Times New Roman" w:eastAsia="SimSun" w:hAnsi="Times New Roman" w:cs="Times New Roman"/>
      <w:sz w:val="24"/>
      <w:szCs w:val="20"/>
      <w:lang w:val="x-none" w:eastAsia="zh-CN"/>
    </w:rPr>
  </w:style>
  <w:style w:type="character" w:customStyle="1" w:styleId="PodpisZnak">
    <w:name w:val="Podpis Znak"/>
    <w:basedOn w:val="Domylnaczcionkaakapitu"/>
    <w:link w:val="Podpis"/>
    <w:uiPriority w:val="99"/>
    <w:rsid w:val="00746450"/>
    <w:rPr>
      <w:rFonts w:ascii="Times New Roman" w:eastAsia="SimSun" w:hAnsi="Times New Roman" w:cs="Times New Roman"/>
      <w:sz w:val="24"/>
      <w:szCs w:val="20"/>
      <w:lang w:val="x-none" w:eastAsia="zh-CN"/>
    </w:rPr>
  </w:style>
  <w:style w:type="paragraph" w:customStyle="1" w:styleId="Indeks">
    <w:name w:val="Indeks"/>
    <w:basedOn w:val="Normalny"/>
    <w:uiPriority w:val="99"/>
    <w:rsid w:val="00746450"/>
    <w:pPr>
      <w:suppressLineNumbers/>
      <w:suppressAutoHyphens/>
      <w:spacing w:after="200" w:line="276" w:lineRule="auto"/>
    </w:pPr>
    <w:rPr>
      <w:rFonts w:ascii="Times New Roman" w:eastAsia="SimSun" w:hAnsi="Times New Roman" w:cs="Times New Roman"/>
      <w:sz w:val="24"/>
      <w:szCs w:val="24"/>
      <w:lang w:eastAsia="zh-CN"/>
    </w:rPr>
  </w:style>
  <w:style w:type="paragraph" w:customStyle="1" w:styleId="Nagwek11">
    <w:name w:val="Nagłówek 11"/>
    <w:basedOn w:val="Normalny"/>
    <w:uiPriority w:val="99"/>
    <w:rsid w:val="00746450"/>
    <w:pPr>
      <w:keepNext/>
      <w:widowControl w:val="0"/>
      <w:suppressAutoHyphens/>
      <w:spacing w:before="60" w:after="60" w:line="360" w:lineRule="auto"/>
    </w:pPr>
    <w:rPr>
      <w:rFonts w:ascii="Times New Roman" w:eastAsia="Times New Roman" w:hAnsi="Times New Roman" w:cs="Times New Roman"/>
      <w:b/>
      <w:bCs/>
      <w:sz w:val="24"/>
      <w:szCs w:val="24"/>
      <w:lang w:eastAsia="pl-PL"/>
    </w:rPr>
  </w:style>
  <w:style w:type="paragraph" w:customStyle="1" w:styleId="Nagwek10">
    <w:name w:val="Nagłówek1"/>
    <w:basedOn w:val="Normalny"/>
    <w:uiPriority w:val="99"/>
    <w:rsid w:val="00746450"/>
    <w:pPr>
      <w:keepNext/>
      <w:suppressAutoHyphens/>
      <w:spacing w:before="240" w:after="120" w:line="276" w:lineRule="auto"/>
    </w:pPr>
    <w:rPr>
      <w:rFonts w:ascii="Arial" w:eastAsia="Times New Roman" w:hAnsi="Arial" w:cs="Arial"/>
      <w:sz w:val="28"/>
      <w:szCs w:val="28"/>
      <w:lang w:eastAsia="zh-CN"/>
    </w:rPr>
  </w:style>
  <w:style w:type="paragraph" w:customStyle="1" w:styleId="Lista1">
    <w:name w:val="Lista1"/>
    <w:basedOn w:val="Tretekstu"/>
    <w:uiPriority w:val="99"/>
    <w:rsid w:val="00746450"/>
  </w:style>
  <w:style w:type="paragraph" w:customStyle="1" w:styleId="Podpis1">
    <w:name w:val="Podpis1"/>
    <w:basedOn w:val="Normalny"/>
    <w:uiPriority w:val="99"/>
    <w:rsid w:val="00746450"/>
    <w:pPr>
      <w:suppressLineNumbers/>
      <w:suppressAutoHyphens/>
      <w:spacing w:before="120" w:after="120" w:line="276" w:lineRule="auto"/>
    </w:pPr>
    <w:rPr>
      <w:rFonts w:ascii="Times New Roman" w:eastAsia="SimSun" w:hAnsi="Times New Roman" w:cs="Times New Roman"/>
      <w:i/>
      <w:iCs/>
      <w:sz w:val="24"/>
      <w:szCs w:val="24"/>
      <w:lang w:eastAsia="zh-CN"/>
    </w:rPr>
  </w:style>
  <w:style w:type="paragraph" w:customStyle="1" w:styleId="Wcicietrecitekstu">
    <w:name w:val="Wcięcie treści tekstu"/>
    <w:basedOn w:val="Normalny"/>
    <w:uiPriority w:val="99"/>
    <w:rsid w:val="00746450"/>
    <w:pPr>
      <w:suppressAutoHyphens/>
      <w:spacing w:after="200" w:line="276" w:lineRule="auto"/>
      <w:ind w:left="360"/>
    </w:pPr>
    <w:rPr>
      <w:rFonts w:ascii="Times New Roman" w:eastAsia="SimSun" w:hAnsi="Times New Roman" w:cs="Times New Roman"/>
      <w:color w:val="FF0000"/>
      <w:sz w:val="24"/>
      <w:szCs w:val="24"/>
      <w:lang w:eastAsia="zh-CN"/>
    </w:rPr>
  </w:style>
  <w:style w:type="paragraph" w:styleId="Tekstkomentarza">
    <w:name w:val="annotation text"/>
    <w:basedOn w:val="Normalny"/>
    <w:link w:val="TekstkomentarzaZnak"/>
    <w:uiPriority w:val="99"/>
    <w:semiHidden/>
    <w:rsid w:val="00746450"/>
    <w:pPr>
      <w:suppressAutoHyphens/>
      <w:spacing w:after="200" w:line="276" w:lineRule="auto"/>
    </w:pPr>
    <w:rPr>
      <w:rFonts w:ascii="Times New Roman" w:eastAsia="SimSun" w:hAnsi="Times New Roman" w:cs="Times New Roman"/>
      <w:sz w:val="20"/>
      <w:szCs w:val="20"/>
      <w:lang w:val="x-none" w:eastAsia="zh-CN"/>
    </w:rPr>
  </w:style>
  <w:style w:type="character" w:customStyle="1" w:styleId="TekstkomentarzaZnak">
    <w:name w:val="Tekst komentarza Znak"/>
    <w:basedOn w:val="Domylnaczcionkaakapitu"/>
    <w:link w:val="Tekstkomentarza"/>
    <w:uiPriority w:val="99"/>
    <w:semiHidden/>
    <w:rsid w:val="00746450"/>
    <w:rPr>
      <w:rFonts w:ascii="Times New Roman" w:eastAsia="SimSun" w:hAnsi="Times New Roman" w:cs="Times New Roman"/>
      <w:sz w:val="20"/>
      <w:szCs w:val="20"/>
      <w:lang w:val="x-none" w:eastAsia="zh-CN"/>
    </w:rPr>
  </w:style>
  <w:style w:type="paragraph" w:styleId="Tematkomentarza">
    <w:name w:val="annotation subject"/>
    <w:basedOn w:val="Tekstkomentarza"/>
    <w:link w:val="TematkomentarzaZnak"/>
    <w:uiPriority w:val="99"/>
    <w:semiHidden/>
    <w:rsid w:val="00746450"/>
    <w:rPr>
      <w:b/>
    </w:rPr>
  </w:style>
  <w:style w:type="character" w:customStyle="1" w:styleId="TematkomentarzaZnak">
    <w:name w:val="Temat komentarza Znak"/>
    <w:basedOn w:val="TekstkomentarzaZnak"/>
    <w:link w:val="Tematkomentarza"/>
    <w:uiPriority w:val="99"/>
    <w:semiHidden/>
    <w:rsid w:val="00746450"/>
    <w:rPr>
      <w:rFonts w:ascii="Times New Roman" w:eastAsia="SimSun" w:hAnsi="Times New Roman" w:cs="Times New Roman"/>
      <w:b/>
      <w:sz w:val="20"/>
      <w:szCs w:val="20"/>
      <w:lang w:val="x-none" w:eastAsia="zh-CN"/>
    </w:rPr>
  </w:style>
  <w:style w:type="paragraph" w:styleId="Tekstdymka">
    <w:name w:val="Balloon Text"/>
    <w:basedOn w:val="Normalny"/>
    <w:link w:val="TekstdymkaZnak"/>
    <w:uiPriority w:val="99"/>
    <w:semiHidden/>
    <w:rsid w:val="00746450"/>
    <w:pPr>
      <w:suppressAutoHyphens/>
      <w:spacing w:after="200" w:line="276" w:lineRule="auto"/>
    </w:pPr>
    <w:rPr>
      <w:rFonts w:ascii="Times New Roman" w:eastAsia="SimSun" w:hAnsi="Times New Roman" w:cs="Times New Roman"/>
      <w:sz w:val="2"/>
      <w:szCs w:val="20"/>
      <w:lang w:val="x-none" w:eastAsia="zh-CN"/>
    </w:rPr>
  </w:style>
  <w:style w:type="character" w:customStyle="1" w:styleId="TekstdymkaZnak">
    <w:name w:val="Tekst dymka Znak"/>
    <w:basedOn w:val="Domylnaczcionkaakapitu"/>
    <w:link w:val="Tekstdymka"/>
    <w:uiPriority w:val="99"/>
    <w:semiHidden/>
    <w:rsid w:val="00746450"/>
    <w:rPr>
      <w:rFonts w:ascii="Times New Roman" w:eastAsia="SimSun" w:hAnsi="Times New Roman" w:cs="Times New Roman"/>
      <w:sz w:val="2"/>
      <w:szCs w:val="20"/>
      <w:lang w:val="x-none" w:eastAsia="zh-CN"/>
    </w:rPr>
  </w:style>
  <w:style w:type="paragraph" w:customStyle="1" w:styleId="Tytu1">
    <w:name w:val="Tytuł1"/>
    <w:basedOn w:val="Normalny"/>
    <w:uiPriority w:val="99"/>
    <w:rsid w:val="00746450"/>
    <w:pPr>
      <w:suppressAutoHyphens/>
      <w:spacing w:after="200" w:line="276" w:lineRule="auto"/>
      <w:jc w:val="center"/>
    </w:pPr>
    <w:rPr>
      <w:rFonts w:ascii="Times New Roman" w:eastAsia="Times New Roman" w:hAnsi="Times New Roman" w:cs="Times New Roman"/>
      <w:b/>
      <w:bCs/>
      <w:sz w:val="24"/>
      <w:szCs w:val="24"/>
      <w:lang w:eastAsia="pl-PL"/>
    </w:rPr>
  </w:style>
  <w:style w:type="paragraph" w:styleId="Bezodstpw">
    <w:name w:val="No Spacing"/>
    <w:uiPriority w:val="99"/>
    <w:qFormat/>
    <w:rsid w:val="00746450"/>
    <w:pPr>
      <w:suppressAutoHyphens/>
      <w:spacing w:after="0" w:line="240" w:lineRule="auto"/>
    </w:pPr>
    <w:rPr>
      <w:rFonts w:ascii="Times New Roman" w:eastAsia="SimSun" w:hAnsi="Times New Roman" w:cs="Times New Roman"/>
      <w:sz w:val="24"/>
      <w:szCs w:val="24"/>
      <w:lang w:eastAsia="zh-CN"/>
    </w:rPr>
  </w:style>
  <w:style w:type="paragraph" w:styleId="Stopka">
    <w:name w:val="footer"/>
    <w:basedOn w:val="Normalny"/>
    <w:link w:val="StopkaZnak1"/>
    <w:uiPriority w:val="99"/>
    <w:rsid w:val="00746450"/>
    <w:pPr>
      <w:tabs>
        <w:tab w:val="center" w:pos="4536"/>
        <w:tab w:val="right" w:pos="9072"/>
      </w:tabs>
      <w:suppressAutoHyphens/>
      <w:spacing w:after="200" w:line="276" w:lineRule="auto"/>
    </w:pPr>
    <w:rPr>
      <w:rFonts w:ascii="Times New Roman" w:eastAsia="SimSun" w:hAnsi="Times New Roman" w:cs="Times New Roman"/>
      <w:sz w:val="24"/>
      <w:szCs w:val="20"/>
      <w:lang w:val="x-none" w:eastAsia="zh-CN"/>
    </w:rPr>
  </w:style>
  <w:style w:type="character" w:customStyle="1" w:styleId="StopkaZnak">
    <w:name w:val="Stopka Znak"/>
    <w:basedOn w:val="Domylnaczcionkaakapitu"/>
    <w:uiPriority w:val="99"/>
    <w:rsid w:val="00746450"/>
  </w:style>
  <w:style w:type="character" w:customStyle="1" w:styleId="StopkaZnak1">
    <w:name w:val="Stopka Znak1"/>
    <w:link w:val="Stopka"/>
    <w:uiPriority w:val="99"/>
    <w:locked/>
    <w:rsid w:val="00746450"/>
    <w:rPr>
      <w:rFonts w:ascii="Times New Roman" w:eastAsia="SimSun" w:hAnsi="Times New Roman" w:cs="Times New Roman"/>
      <w:sz w:val="24"/>
      <w:szCs w:val="20"/>
      <w:lang w:val="x-none" w:eastAsia="zh-CN"/>
    </w:rPr>
  </w:style>
  <w:style w:type="paragraph" w:customStyle="1" w:styleId="Akapitzlist1">
    <w:name w:val="Akapit z listą1"/>
    <w:basedOn w:val="Normalny"/>
    <w:uiPriority w:val="99"/>
    <w:rsid w:val="00746450"/>
    <w:pPr>
      <w:spacing w:after="200" w:line="276" w:lineRule="auto"/>
      <w:ind w:left="720"/>
    </w:pPr>
    <w:rPr>
      <w:rFonts w:ascii="Calibri" w:eastAsia="Times New Roman" w:hAnsi="Calibri" w:cs="Calibri"/>
      <w:lang w:val="en-US" w:eastAsia="ar-SA"/>
    </w:rPr>
  </w:style>
  <w:style w:type="character" w:customStyle="1" w:styleId="WW8Num2z0">
    <w:name w:val="WW8Num2z0"/>
    <w:uiPriority w:val="99"/>
    <w:rsid w:val="00746450"/>
  </w:style>
  <w:style w:type="character" w:customStyle="1" w:styleId="WW8Num3z0">
    <w:name w:val="WW8Num3z0"/>
    <w:uiPriority w:val="99"/>
    <w:rsid w:val="00746450"/>
    <w:rPr>
      <w:rFonts w:ascii="Symbol" w:hAnsi="Symbol"/>
    </w:rPr>
  </w:style>
  <w:style w:type="character" w:customStyle="1" w:styleId="WW8Num3z1">
    <w:name w:val="WW8Num3z1"/>
    <w:uiPriority w:val="99"/>
    <w:rsid w:val="00746450"/>
  </w:style>
  <w:style w:type="character" w:customStyle="1" w:styleId="WW8Num4z0">
    <w:name w:val="WW8Num4z0"/>
    <w:uiPriority w:val="99"/>
    <w:rsid w:val="00746450"/>
    <w:rPr>
      <w:rFonts w:ascii="Symbol" w:hAnsi="Symbol"/>
    </w:rPr>
  </w:style>
  <w:style w:type="character" w:customStyle="1" w:styleId="WW8Num5z0">
    <w:name w:val="WW8Num5z0"/>
    <w:uiPriority w:val="99"/>
    <w:rsid w:val="00746450"/>
  </w:style>
  <w:style w:type="character" w:customStyle="1" w:styleId="WW8Num5z1">
    <w:name w:val="WW8Num5z1"/>
    <w:uiPriority w:val="99"/>
    <w:rsid w:val="00746450"/>
  </w:style>
  <w:style w:type="character" w:customStyle="1" w:styleId="WW8Num6z0">
    <w:name w:val="WW8Num6z0"/>
    <w:uiPriority w:val="99"/>
    <w:rsid w:val="00746450"/>
  </w:style>
  <w:style w:type="character" w:customStyle="1" w:styleId="Absatz-Standardschriftart">
    <w:name w:val="Absatz-Standardschriftart"/>
    <w:uiPriority w:val="99"/>
    <w:rsid w:val="00746450"/>
  </w:style>
  <w:style w:type="character" w:customStyle="1" w:styleId="WW8Num1z0">
    <w:name w:val="WW8Num1z0"/>
    <w:uiPriority w:val="99"/>
    <w:rsid w:val="00746450"/>
  </w:style>
  <w:style w:type="character" w:customStyle="1" w:styleId="WW8Num4z1">
    <w:name w:val="WW8Num4z1"/>
    <w:uiPriority w:val="99"/>
    <w:rsid w:val="00746450"/>
  </w:style>
  <w:style w:type="character" w:customStyle="1" w:styleId="WW8Num7z0">
    <w:name w:val="WW8Num7z0"/>
    <w:uiPriority w:val="99"/>
    <w:rsid w:val="00746450"/>
    <w:rPr>
      <w:rFonts w:ascii="Times New Roman" w:eastAsia="SimSun" w:hAnsi="Times New Roman"/>
    </w:rPr>
  </w:style>
  <w:style w:type="character" w:customStyle="1" w:styleId="WW8Num7z1">
    <w:name w:val="WW8Num7z1"/>
    <w:uiPriority w:val="99"/>
    <w:rsid w:val="00746450"/>
  </w:style>
  <w:style w:type="character" w:customStyle="1" w:styleId="WW8Num8z0">
    <w:name w:val="WW8Num8z0"/>
    <w:uiPriority w:val="99"/>
    <w:rsid w:val="00746450"/>
    <w:rPr>
      <w:rFonts w:ascii="Symbol" w:hAnsi="Symbol"/>
    </w:rPr>
  </w:style>
  <w:style w:type="character" w:customStyle="1" w:styleId="WW8Num8z1">
    <w:name w:val="WW8Num8z1"/>
    <w:uiPriority w:val="99"/>
    <w:rsid w:val="00746450"/>
  </w:style>
  <w:style w:type="character" w:customStyle="1" w:styleId="WW8Num9z0">
    <w:name w:val="WW8Num9z0"/>
    <w:uiPriority w:val="99"/>
    <w:rsid w:val="00746450"/>
  </w:style>
  <w:style w:type="character" w:customStyle="1" w:styleId="WW8Num11z0">
    <w:name w:val="WW8Num11z0"/>
    <w:uiPriority w:val="99"/>
    <w:rsid w:val="00746450"/>
    <w:rPr>
      <w:rFonts w:ascii="Symbol" w:hAnsi="Symbol"/>
    </w:rPr>
  </w:style>
  <w:style w:type="character" w:customStyle="1" w:styleId="WW8Num11z1">
    <w:name w:val="WW8Num11z1"/>
    <w:uiPriority w:val="99"/>
    <w:rsid w:val="00746450"/>
  </w:style>
  <w:style w:type="character" w:customStyle="1" w:styleId="WW8Num12z0">
    <w:name w:val="WW8Num12z0"/>
    <w:uiPriority w:val="99"/>
    <w:rsid w:val="00746450"/>
  </w:style>
  <w:style w:type="character" w:customStyle="1" w:styleId="WW8Num13z0">
    <w:name w:val="WW8Num13z0"/>
    <w:uiPriority w:val="99"/>
    <w:rsid w:val="00746450"/>
    <w:rPr>
      <w:rFonts w:ascii="Wingdings" w:hAnsi="Wingdings"/>
    </w:rPr>
  </w:style>
  <w:style w:type="character" w:customStyle="1" w:styleId="WW8Num14z0">
    <w:name w:val="WW8Num14z0"/>
    <w:uiPriority w:val="99"/>
    <w:rsid w:val="00746450"/>
    <w:rPr>
      <w:i/>
      <w:color w:val="000080"/>
      <w:sz w:val="20"/>
    </w:rPr>
  </w:style>
  <w:style w:type="character" w:customStyle="1" w:styleId="WW8Num14z1">
    <w:name w:val="WW8Num14z1"/>
    <w:uiPriority w:val="99"/>
    <w:rsid w:val="00746450"/>
  </w:style>
  <w:style w:type="character" w:customStyle="1" w:styleId="WW8Num15z0">
    <w:name w:val="WW8Num15z0"/>
    <w:uiPriority w:val="99"/>
    <w:rsid w:val="00746450"/>
    <w:rPr>
      <w:rFonts w:ascii="Wingdings" w:hAnsi="Wingdings"/>
    </w:rPr>
  </w:style>
  <w:style w:type="character" w:customStyle="1" w:styleId="WW8Num16z0">
    <w:name w:val="WW8Num16z0"/>
    <w:uiPriority w:val="99"/>
    <w:rsid w:val="00746450"/>
  </w:style>
  <w:style w:type="character" w:customStyle="1" w:styleId="WW8Num17z0">
    <w:name w:val="WW8Num17z0"/>
    <w:uiPriority w:val="99"/>
    <w:rsid w:val="00746450"/>
  </w:style>
  <w:style w:type="character" w:customStyle="1" w:styleId="WW8Num18z0">
    <w:name w:val="WW8Num18z0"/>
    <w:uiPriority w:val="99"/>
    <w:rsid w:val="00746450"/>
  </w:style>
  <w:style w:type="character" w:customStyle="1" w:styleId="WW8Num19z0">
    <w:name w:val="WW8Num19z0"/>
    <w:uiPriority w:val="99"/>
    <w:rsid w:val="00746450"/>
    <w:rPr>
      <w:rFonts w:ascii="Symbol" w:hAnsi="Symbol"/>
    </w:rPr>
  </w:style>
  <w:style w:type="character" w:customStyle="1" w:styleId="WW8Num19z1">
    <w:name w:val="WW8Num19z1"/>
    <w:uiPriority w:val="99"/>
    <w:rsid w:val="00746450"/>
  </w:style>
  <w:style w:type="character" w:customStyle="1" w:styleId="WW8Num20z0">
    <w:name w:val="WW8Num20z0"/>
    <w:uiPriority w:val="99"/>
    <w:rsid w:val="00746450"/>
    <w:rPr>
      <w:rFonts w:ascii="Wingdings" w:hAnsi="Wingdings"/>
    </w:rPr>
  </w:style>
  <w:style w:type="character" w:customStyle="1" w:styleId="WW8Num21z0">
    <w:name w:val="WW8Num21z0"/>
    <w:uiPriority w:val="99"/>
    <w:rsid w:val="00746450"/>
    <w:rPr>
      <w:rFonts w:ascii="Symbol" w:hAnsi="Symbol"/>
    </w:rPr>
  </w:style>
  <w:style w:type="character" w:customStyle="1" w:styleId="WW8Num22z0">
    <w:name w:val="WW8Num22z0"/>
    <w:uiPriority w:val="99"/>
    <w:rsid w:val="00746450"/>
    <w:rPr>
      <w:rFonts w:ascii="Symbol" w:hAnsi="Symbol"/>
    </w:rPr>
  </w:style>
  <w:style w:type="character" w:customStyle="1" w:styleId="WW8Num22z1">
    <w:name w:val="WW8Num22z1"/>
    <w:uiPriority w:val="99"/>
    <w:rsid w:val="00746450"/>
    <w:rPr>
      <w:rFonts w:ascii="Courier New" w:hAnsi="Courier New"/>
    </w:rPr>
  </w:style>
  <w:style w:type="character" w:customStyle="1" w:styleId="WW8Num22z2">
    <w:name w:val="WW8Num22z2"/>
    <w:uiPriority w:val="99"/>
    <w:rsid w:val="00746450"/>
    <w:rPr>
      <w:rFonts w:ascii="Wingdings" w:hAnsi="Wingdings"/>
    </w:rPr>
  </w:style>
  <w:style w:type="character" w:customStyle="1" w:styleId="WW8Num23z0">
    <w:name w:val="WW8Num23z0"/>
    <w:uiPriority w:val="99"/>
    <w:rsid w:val="00746450"/>
  </w:style>
  <w:style w:type="character" w:customStyle="1" w:styleId="WW8Num24z0">
    <w:name w:val="WW8Num24z0"/>
    <w:uiPriority w:val="99"/>
    <w:rsid w:val="00746450"/>
  </w:style>
  <w:style w:type="character" w:customStyle="1" w:styleId="WW8Num25z0">
    <w:name w:val="WW8Num25z0"/>
    <w:uiPriority w:val="99"/>
    <w:rsid w:val="00746450"/>
  </w:style>
  <w:style w:type="character" w:customStyle="1" w:styleId="Domylnaczcionkaakapitu1">
    <w:name w:val="Domyślna czcionka akapitu1"/>
    <w:uiPriority w:val="99"/>
    <w:rsid w:val="00746450"/>
  </w:style>
  <w:style w:type="character" w:customStyle="1" w:styleId="Tekstpodstawowy2Znak">
    <w:name w:val="Tekst podstawowy 2 Znak"/>
    <w:uiPriority w:val="99"/>
    <w:rsid w:val="00746450"/>
    <w:rPr>
      <w:rFonts w:ascii="Times New Roman" w:hAnsi="Times New Roman" w:cs="Times New Roman"/>
      <w:sz w:val="24"/>
      <w:szCs w:val="24"/>
    </w:rPr>
  </w:style>
  <w:style w:type="character" w:customStyle="1" w:styleId="TekstpodstawowyZnak">
    <w:name w:val="Tekst podstawowy Znak"/>
    <w:uiPriority w:val="99"/>
    <w:rsid w:val="00746450"/>
    <w:rPr>
      <w:rFonts w:ascii="Times New Roman" w:hAnsi="Times New Roman" w:cs="Times New Roman"/>
      <w:sz w:val="24"/>
      <w:szCs w:val="24"/>
    </w:rPr>
  </w:style>
  <w:style w:type="character" w:customStyle="1" w:styleId="apple-converted-space">
    <w:name w:val="apple-converted-space"/>
    <w:rsid w:val="00746450"/>
    <w:rPr>
      <w:rFonts w:cs="Times New Roman"/>
    </w:rPr>
  </w:style>
  <w:style w:type="paragraph" w:styleId="Tekstpodstawowy">
    <w:name w:val="Body Text"/>
    <w:basedOn w:val="Normalny"/>
    <w:link w:val="TekstpodstawowyZnak1"/>
    <w:uiPriority w:val="99"/>
    <w:rsid w:val="00746450"/>
    <w:pPr>
      <w:suppressAutoHyphens/>
      <w:spacing w:after="120" w:line="276" w:lineRule="auto"/>
    </w:pPr>
    <w:rPr>
      <w:rFonts w:ascii="Times New Roman" w:eastAsia="SimSun" w:hAnsi="Times New Roman" w:cs="Times New Roman"/>
      <w:sz w:val="24"/>
      <w:szCs w:val="24"/>
      <w:lang w:val="x-none" w:eastAsia="zh-CN"/>
    </w:rPr>
  </w:style>
  <w:style w:type="character" w:customStyle="1" w:styleId="TekstpodstawowyZnak1">
    <w:name w:val="Tekst podstawowy Znak1"/>
    <w:basedOn w:val="Domylnaczcionkaakapitu"/>
    <w:link w:val="Tekstpodstawowy"/>
    <w:uiPriority w:val="99"/>
    <w:rsid w:val="00746450"/>
    <w:rPr>
      <w:rFonts w:ascii="Times New Roman" w:eastAsia="SimSun" w:hAnsi="Times New Roman" w:cs="Times New Roman"/>
      <w:sz w:val="24"/>
      <w:szCs w:val="24"/>
      <w:lang w:val="x-none" w:eastAsia="zh-CN"/>
    </w:rPr>
  </w:style>
  <w:style w:type="paragraph" w:customStyle="1" w:styleId="Bezodstpw1">
    <w:name w:val="Bez odstępów1"/>
    <w:uiPriority w:val="99"/>
    <w:rsid w:val="00746450"/>
    <w:pPr>
      <w:suppressAutoHyphens/>
      <w:spacing w:after="0" w:line="240" w:lineRule="auto"/>
    </w:pPr>
    <w:rPr>
      <w:rFonts w:ascii="Times New Roman" w:eastAsia="SimSun" w:hAnsi="Times New Roman" w:cs="Calibri"/>
      <w:sz w:val="24"/>
      <w:szCs w:val="24"/>
      <w:lang w:eastAsia="ar-SA"/>
    </w:rPr>
  </w:style>
  <w:style w:type="paragraph" w:customStyle="1" w:styleId="Tekstpodstawowy21">
    <w:name w:val="Tekst podstawowy 21"/>
    <w:basedOn w:val="Normalny"/>
    <w:uiPriority w:val="99"/>
    <w:rsid w:val="00746450"/>
    <w:pPr>
      <w:spacing w:after="0" w:line="240" w:lineRule="auto"/>
    </w:pPr>
    <w:rPr>
      <w:rFonts w:ascii="Times New Roman" w:eastAsia="Times New Roman" w:hAnsi="Times New Roman" w:cs="Calibri"/>
      <w:sz w:val="24"/>
      <w:szCs w:val="24"/>
      <w:lang w:eastAsia="ar-SA"/>
    </w:rPr>
  </w:style>
  <w:style w:type="paragraph" w:customStyle="1" w:styleId="Default">
    <w:name w:val="Default"/>
    <w:uiPriority w:val="99"/>
    <w:rsid w:val="00746450"/>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customStyle="1" w:styleId="Tekstpodstawowy1">
    <w:name w:val="Tekst podstawowy1"/>
    <w:basedOn w:val="Normalny"/>
    <w:uiPriority w:val="99"/>
    <w:rsid w:val="00746450"/>
    <w:pPr>
      <w:spacing w:after="120" w:line="240" w:lineRule="auto"/>
    </w:pPr>
    <w:rPr>
      <w:rFonts w:ascii="Times New Roman" w:eastAsia="Times New Roman" w:hAnsi="Times New Roman" w:cs="Calibri"/>
      <w:sz w:val="24"/>
      <w:szCs w:val="24"/>
      <w:lang w:eastAsia="ar-SA"/>
    </w:rPr>
  </w:style>
  <w:style w:type="paragraph" w:customStyle="1" w:styleId="Zawartotabeli">
    <w:name w:val="Zawartość tabeli"/>
    <w:basedOn w:val="Normalny"/>
    <w:uiPriority w:val="99"/>
    <w:rsid w:val="00746450"/>
    <w:pPr>
      <w:suppressLineNumbers/>
      <w:suppressAutoHyphens/>
      <w:spacing w:after="200" w:line="276" w:lineRule="auto"/>
    </w:pPr>
    <w:rPr>
      <w:rFonts w:ascii="Times New Roman" w:eastAsia="SimSun" w:hAnsi="Times New Roman" w:cs="Calibri"/>
      <w:sz w:val="24"/>
      <w:szCs w:val="24"/>
      <w:lang w:eastAsia="ar-SA"/>
    </w:rPr>
  </w:style>
  <w:style w:type="paragraph" w:customStyle="1" w:styleId="Nagwektabeli">
    <w:name w:val="Nagłówek tabeli"/>
    <w:basedOn w:val="Zawartotabeli"/>
    <w:uiPriority w:val="99"/>
    <w:rsid w:val="00746450"/>
    <w:pPr>
      <w:jc w:val="center"/>
    </w:pPr>
    <w:rPr>
      <w:b/>
      <w:bCs/>
    </w:rPr>
  </w:style>
  <w:style w:type="paragraph" w:customStyle="1" w:styleId="Style13">
    <w:name w:val="Style13"/>
    <w:basedOn w:val="Normalny"/>
    <w:rsid w:val="0074645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8">
    <w:name w:val="Style18"/>
    <w:basedOn w:val="Normalny"/>
    <w:rsid w:val="00746450"/>
    <w:pPr>
      <w:widowControl w:val="0"/>
      <w:autoSpaceDE w:val="0"/>
      <w:autoSpaceDN w:val="0"/>
      <w:adjustRightInd w:val="0"/>
      <w:spacing w:after="0" w:line="229" w:lineRule="exact"/>
    </w:pPr>
    <w:rPr>
      <w:rFonts w:ascii="Times New Roman" w:eastAsia="Times New Roman" w:hAnsi="Times New Roman" w:cs="Times New Roman"/>
      <w:sz w:val="24"/>
      <w:szCs w:val="24"/>
      <w:lang w:eastAsia="pl-PL"/>
    </w:rPr>
  </w:style>
  <w:style w:type="character" w:customStyle="1" w:styleId="FontStyle22">
    <w:name w:val="Font Style22"/>
    <w:rsid w:val="00746450"/>
    <w:rPr>
      <w:rFonts w:ascii="Times New Roman" w:hAnsi="Times New Roman"/>
      <w:sz w:val="18"/>
    </w:rPr>
  </w:style>
  <w:style w:type="character" w:customStyle="1" w:styleId="ZnakZnak5">
    <w:name w:val="Znak Znak5"/>
    <w:uiPriority w:val="99"/>
    <w:locked/>
    <w:rsid w:val="00746450"/>
    <w:rPr>
      <w:rFonts w:ascii="Arial" w:hAnsi="Arial"/>
      <w:b/>
      <w:kern w:val="32"/>
      <w:sz w:val="32"/>
      <w:lang w:val="pl-PL" w:eastAsia="pl-PL"/>
    </w:rPr>
  </w:style>
  <w:style w:type="character" w:customStyle="1" w:styleId="Nagwek2Znak1">
    <w:name w:val="Nagłówek 2 Znak1"/>
    <w:link w:val="Nagwek2"/>
    <w:uiPriority w:val="99"/>
    <w:locked/>
    <w:rsid w:val="00746450"/>
    <w:rPr>
      <w:rFonts w:ascii="Times Roman" w:eastAsia="Times New Roman" w:hAnsi="Times Roman" w:cs="Times New Roman"/>
      <w:b/>
      <w:sz w:val="40"/>
      <w:szCs w:val="20"/>
      <w:lang w:eastAsia="ar-SA"/>
    </w:rPr>
  </w:style>
  <w:style w:type="paragraph" w:styleId="Tekstpodstawowywcity">
    <w:name w:val="Body Text Indent"/>
    <w:basedOn w:val="Normalny"/>
    <w:link w:val="TekstpodstawowywcityZnak"/>
    <w:rsid w:val="00746450"/>
    <w:pPr>
      <w:spacing w:after="120" w:line="240" w:lineRule="auto"/>
      <w:ind w:left="283"/>
    </w:pPr>
    <w:rPr>
      <w:rFonts w:ascii="Times New Roman" w:eastAsia="SimSun" w:hAnsi="Times New Roman" w:cs="Times New Roman"/>
      <w:sz w:val="24"/>
      <w:szCs w:val="24"/>
      <w:lang w:val="x-none" w:eastAsia="zh-CN"/>
    </w:rPr>
  </w:style>
  <w:style w:type="character" w:customStyle="1" w:styleId="TekstpodstawowywcityZnak">
    <w:name w:val="Tekst podstawowy wcięty Znak"/>
    <w:basedOn w:val="Domylnaczcionkaakapitu"/>
    <w:link w:val="Tekstpodstawowywcity"/>
    <w:rsid w:val="00746450"/>
    <w:rPr>
      <w:rFonts w:ascii="Times New Roman" w:eastAsia="SimSun" w:hAnsi="Times New Roman" w:cs="Times New Roman"/>
      <w:sz w:val="24"/>
      <w:szCs w:val="24"/>
      <w:lang w:val="x-none" w:eastAsia="zh-CN"/>
    </w:rPr>
  </w:style>
  <w:style w:type="character" w:customStyle="1" w:styleId="FontStyle23">
    <w:name w:val="Font Style23"/>
    <w:rsid w:val="00746450"/>
  </w:style>
  <w:style w:type="paragraph" w:customStyle="1" w:styleId="Style8">
    <w:name w:val="Style8"/>
    <w:basedOn w:val="Normalny"/>
    <w:rsid w:val="00746450"/>
    <w:pPr>
      <w:widowControl w:val="0"/>
      <w:suppressAutoHyphens/>
      <w:autoSpaceDE w:val="0"/>
      <w:spacing w:after="0" w:line="274" w:lineRule="exact"/>
      <w:jc w:val="both"/>
    </w:pPr>
    <w:rPr>
      <w:rFonts w:ascii="Times New Roman" w:eastAsia="Times New Roman" w:hAnsi="Times New Roman" w:cs="Times New Roman"/>
      <w:sz w:val="24"/>
      <w:szCs w:val="24"/>
      <w:lang w:eastAsia="zh-CN"/>
    </w:rPr>
  </w:style>
  <w:style w:type="character" w:styleId="Hipercze">
    <w:name w:val="Hyperlink"/>
    <w:uiPriority w:val="99"/>
    <w:semiHidden/>
    <w:unhideWhenUsed/>
    <w:rsid w:val="00746450"/>
    <w:rPr>
      <w:color w:val="0000FF"/>
      <w:u w:val="single"/>
    </w:rPr>
  </w:style>
  <w:style w:type="table" w:styleId="Tabela-Siatka">
    <w:name w:val="Table Grid"/>
    <w:basedOn w:val="Standardowy"/>
    <w:rsid w:val="00746450"/>
    <w:pPr>
      <w:suppressAutoHyphens/>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746450"/>
    <w:pPr>
      <w:spacing w:after="200" w:line="276" w:lineRule="auto"/>
      <w:ind w:left="720"/>
      <w:contextualSpacing/>
    </w:pPr>
    <w:rPr>
      <w:rFonts w:ascii="Calibri" w:eastAsia="Calibri" w:hAnsi="Calibri" w:cs="Times New Roman"/>
      <w:lang w:eastAsia="pl-PL"/>
    </w:rPr>
  </w:style>
  <w:style w:type="character" w:customStyle="1" w:styleId="match">
    <w:name w:val="match"/>
    <w:rsid w:val="00746450"/>
  </w:style>
  <w:style w:type="paragraph" w:styleId="NormalnyWeb">
    <w:name w:val="Normal (Web)"/>
    <w:basedOn w:val="Normalny"/>
    <w:uiPriority w:val="99"/>
    <w:semiHidden/>
    <w:unhideWhenUsed/>
    <w:rsid w:val="0074645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6450"/>
    <w:rPr>
      <w:b/>
      <w:bCs/>
    </w:rPr>
  </w:style>
  <w:style w:type="paragraph" w:styleId="Akapitzlist">
    <w:name w:val="List Paragraph"/>
    <w:basedOn w:val="Normalny"/>
    <w:uiPriority w:val="34"/>
    <w:qFormat/>
    <w:rsid w:val="00576660"/>
    <w:pPr>
      <w:ind w:left="720"/>
      <w:contextualSpacing/>
    </w:pPr>
  </w:style>
  <w:style w:type="paragraph" w:styleId="Tekstprzypisukocowego">
    <w:name w:val="endnote text"/>
    <w:basedOn w:val="Normalny"/>
    <w:link w:val="TekstprzypisukocowegoZnak"/>
    <w:uiPriority w:val="99"/>
    <w:semiHidden/>
    <w:unhideWhenUsed/>
    <w:rsid w:val="00A63C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3CD0"/>
    <w:rPr>
      <w:sz w:val="20"/>
      <w:szCs w:val="20"/>
    </w:rPr>
  </w:style>
  <w:style w:type="character" w:styleId="Odwoanieprzypisukocowego">
    <w:name w:val="endnote reference"/>
    <w:basedOn w:val="Domylnaczcionkaakapitu"/>
    <w:uiPriority w:val="99"/>
    <w:semiHidden/>
    <w:unhideWhenUsed/>
    <w:rsid w:val="00A63CD0"/>
    <w:rPr>
      <w:vertAlign w:val="superscript"/>
    </w:rPr>
  </w:style>
  <w:style w:type="paragraph" w:customStyle="1" w:styleId="Standard">
    <w:name w:val="Standard"/>
    <w:rsid w:val="000D7019"/>
    <w:pPr>
      <w:suppressAutoHyphens/>
      <w:autoSpaceDN w:val="0"/>
      <w:spacing w:line="249" w:lineRule="auto"/>
      <w:textAlignment w:val="baseline"/>
    </w:pPr>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49834">
      <w:bodyDiv w:val="1"/>
      <w:marLeft w:val="0"/>
      <w:marRight w:val="0"/>
      <w:marTop w:val="0"/>
      <w:marBottom w:val="0"/>
      <w:divBdr>
        <w:top w:val="none" w:sz="0" w:space="0" w:color="auto"/>
        <w:left w:val="none" w:sz="0" w:space="0" w:color="auto"/>
        <w:bottom w:val="none" w:sz="0" w:space="0" w:color="auto"/>
        <w:right w:val="none" w:sz="0" w:space="0" w:color="auto"/>
      </w:divBdr>
    </w:div>
    <w:div w:id="1106116900">
      <w:bodyDiv w:val="1"/>
      <w:marLeft w:val="0"/>
      <w:marRight w:val="0"/>
      <w:marTop w:val="0"/>
      <w:marBottom w:val="0"/>
      <w:divBdr>
        <w:top w:val="none" w:sz="0" w:space="0" w:color="auto"/>
        <w:left w:val="none" w:sz="0" w:space="0" w:color="auto"/>
        <w:bottom w:val="none" w:sz="0" w:space="0" w:color="auto"/>
        <w:right w:val="none" w:sz="0" w:space="0" w:color="auto"/>
      </w:divBdr>
    </w:div>
    <w:div w:id="144357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D286C-1B83-42D6-96E6-298FE9828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1388</Words>
  <Characters>8332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dc:creator>
  <cp:keywords/>
  <dc:description/>
  <cp:lastModifiedBy>Marcin Szymański</cp:lastModifiedBy>
  <cp:revision>4</cp:revision>
  <cp:lastPrinted>2022-02-01T13:57:00Z</cp:lastPrinted>
  <dcterms:created xsi:type="dcterms:W3CDTF">2025-02-18T08:40:00Z</dcterms:created>
  <dcterms:modified xsi:type="dcterms:W3CDTF">2025-07-11T06:58:00Z</dcterms:modified>
</cp:coreProperties>
</file>