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1106"/>
        <w:gridCol w:w="409"/>
        <w:gridCol w:w="333"/>
        <w:gridCol w:w="1668"/>
      </w:tblGrid>
      <w:tr w:rsidR="00865C99" w:rsidRPr="00A3613C" w14:paraId="525744D8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DF54294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081695" w14:textId="27293594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Prawo konsularne </w:t>
            </w:r>
          </w:p>
        </w:tc>
      </w:tr>
      <w:tr w:rsidR="00865C99" w:rsidRPr="00A3613C" w14:paraId="7189263D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3195A9E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B64530" w14:textId="5AD80DD0" w:rsidR="00865C99" w:rsidRPr="00A3613C" w:rsidRDefault="0040213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865C9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865C99" w:rsidRPr="00A3613C" w14:paraId="051FCBD4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58CF044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EA2F26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865C99" w:rsidRPr="00A3613C" w14:paraId="4308FADF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FDB43C8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C4193D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865C99" w:rsidRPr="00A3613C" w14:paraId="3F35B94F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8D2250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6A4715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fakultatywny</w:t>
            </w:r>
          </w:p>
        </w:tc>
      </w:tr>
      <w:tr w:rsidR="00865C99" w:rsidRPr="00A3613C" w14:paraId="260C3183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B12ECE3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166421" w14:textId="59CF95AE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Konwersatorium </w:t>
            </w:r>
          </w:p>
        </w:tc>
      </w:tr>
      <w:tr w:rsidR="00865C99" w:rsidRPr="00A3613C" w14:paraId="31A3D47C" w14:textId="77777777" w:rsidTr="00184160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CD43B3E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F18C65" w14:textId="0BAE1326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 semestr II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</w:p>
        </w:tc>
      </w:tr>
      <w:tr w:rsidR="00865C99" w:rsidRPr="00A3613C" w14:paraId="38F3A18F" w14:textId="77777777" w:rsidTr="00184160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1B720F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865C99" w:rsidRPr="00A3613C" w14:paraId="5D989B74" w14:textId="77777777" w:rsidTr="00184160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589CB61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4C3FAD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339802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5B3522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1219DF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773330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F3949A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865C99" w:rsidRPr="00A3613C" w14:paraId="6AD1AC14" w14:textId="77777777" w:rsidTr="00184160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90A43B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F94546" w14:textId="09444EA6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E3601B" w14:textId="50BCD9C2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A9ED6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DC45F8" w14:textId="687E219D" w:rsidR="00865C99" w:rsidRPr="00A3613C" w:rsidRDefault="00865C99" w:rsidP="00F17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7506D9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947ECF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65C99" w:rsidRPr="00A3613C" w14:paraId="07BA77B7" w14:textId="77777777" w:rsidTr="00184160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C37627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986572" w14:textId="113D05FD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78B7DA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32268C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FDA879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34D4BD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D24BFF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65C99" w:rsidRPr="00A3613C" w14:paraId="2F8A55DF" w14:textId="77777777" w:rsidTr="001841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8F678C" w14:textId="77777777" w:rsidR="00865C99" w:rsidRPr="00A3613C" w:rsidRDefault="00865C99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8424F2" w14:textId="77777777" w:rsidR="00865C99" w:rsidRPr="00A3613C" w:rsidRDefault="00865C99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Brak wymagań wstępnych.</w:t>
            </w:r>
          </w:p>
        </w:tc>
      </w:tr>
      <w:tr w:rsidR="00865C99" w:rsidRPr="00A3613C" w14:paraId="6CC767FE" w14:textId="77777777" w:rsidTr="001841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0D0C86" w14:textId="77777777" w:rsidR="00865C99" w:rsidRPr="00A3613C" w:rsidRDefault="00865C99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A65995" w14:textId="012C8F66" w:rsidR="00865C99" w:rsidRPr="00A3613C" w:rsidRDefault="00865C99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Zapoznanie słuchaczy z problematyką stosunków konsularnych, wykształcenie umiejętności posługiwania się wiedzą z zakresu prawa konsularnego. Omówienie zasad funkcjonowania oraz roli urzędów konsularnych we współczesnym świecie, przybliżenie warunków korzystania z czynnego i biernego prawa konsulatu. Przedstawienie treści (przedmiotowego, podmiotowego, czasowego oraz terytorialnego zakresu) przywilejów i immunitetów konsularnych. Zrozumienie mechanizmów działania urzędów konsularnych oraz poznanie ich roli w ochronie interesów obywateli państwa wysyłającego, znajdujących się w państwie przyjmującym.</w:t>
            </w:r>
          </w:p>
        </w:tc>
      </w:tr>
      <w:tr w:rsidR="00865C99" w:rsidRPr="00A3613C" w14:paraId="43818130" w14:textId="77777777" w:rsidTr="001841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ED6453" w14:textId="77777777" w:rsidR="00865C99" w:rsidRPr="00A3613C" w:rsidRDefault="00865C99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2E911C" w14:textId="76DD0810" w:rsidR="00865C9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analiza tekstów, wykład konwersatoryjny, wykład z prezentacją multimedialną, dyskusja, analiza przypadków, rozwiązywanie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zadań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865C99" w:rsidRPr="00A3613C" w14:paraId="08A3C99A" w14:textId="77777777" w:rsidTr="00184160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45FA1C" w14:textId="77777777" w:rsidR="00865C99" w:rsidRPr="00A3613C" w:rsidRDefault="00865C99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98DEAF" w14:textId="77777777" w:rsidR="00865C99" w:rsidRPr="00A3613C" w:rsidRDefault="00865C99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865C99" w:rsidRPr="00A3613C" w14:paraId="300D44E8" w14:textId="77777777" w:rsidTr="00184160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79CD40" w14:textId="77777777" w:rsidR="00865C99" w:rsidRPr="00A3613C" w:rsidRDefault="00865C99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C3BB7B" w14:textId="77777777" w:rsidR="00865C99" w:rsidRPr="00A3613C" w:rsidRDefault="00865C99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FC5677" w14:textId="77777777" w:rsidR="00865C99" w:rsidRPr="00A3613C" w:rsidRDefault="00865C99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8E0BF0" w14:textId="77777777" w:rsidR="00865C99" w:rsidRPr="00A3613C" w:rsidRDefault="00865C99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6CE802" w14:textId="77777777" w:rsidR="00865C99" w:rsidRPr="00A3613C" w:rsidRDefault="00865C99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865C99" w:rsidRPr="00A3613C" w14:paraId="6B9D6D21" w14:textId="77777777" w:rsidTr="00865C99">
        <w:trPr>
          <w:trHeight w:val="564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194A42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67BB3" w14:textId="6E968290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1428EB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4EDF7A7" w14:textId="6FBE1A8F" w:rsidR="00865C99" w:rsidRPr="00865C99" w:rsidRDefault="00865C99" w:rsidP="00865C9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</w:t>
            </w: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osiada uporządkowaną i podbudowaną teoretycznie wiedzę obejmującą kluczowe zagadnienia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</w:t>
            </w: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wiązane z temat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yką</w:t>
            </w: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</w:t>
            </w: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rzedmiotu</w:t>
            </w:r>
          </w:p>
          <w:p w14:paraId="70727D42" w14:textId="7BB1E62C" w:rsidR="00865C99" w:rsidRPr="00A3613C" w:rsidRDefault="00865C99" w:rsidP="00865C9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33C4E86" w14:textId="22845A63" w:rsidR="00865C9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bieżące przygotowanie 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aktywność</w:t>
            </w:r>
          </w:p>
        </w:tc>
      </w:tr>
      <w:tr w:rsidR="00865C99" w:rsidRPr="00A3613C" w14:paraId="48ACC715" w14:textId="77777777" w:rsidTr="00980679">
        <w:trPr>
          <w:trHeight w:val="82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A954E7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B2D0F" w14:textId="77777777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6C7E20" w14:textId="672C413F" w:rsidR="00865C99" w:rsidRPr="00A3613C" w:rsidRDefault="00865C99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90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82F7E1F" w14:textId="3657772F" w:rsidR="00865C99" w:rsidRDefault="00865C99" w:rsidP="00865C9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wykazuje się szczegółową wiedzą na temat zasad i norm regulujących status prawny oraz działalność Polskich Przedstawicielstw Konsularnych za granicą oraz obcych placówek w Polsce, ich genezy i ewolucji oraz wykonywanych przez nie zadań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10645B3" w14:textId="2830B2DE" w:rsidR="00865C9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                         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bieżące przygotowanie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aktywność</w:t>
            </w:r>
          </w:p>
        </w:tc>
      </w:tr>
      <w:tr w:rsidR="00980679" w:rsidRPr="00A3613C" w14:paraId="626D6096" w14:textId="77777777" w:rsidTr="00865C99">
        <w:trPr>
          <w:trHeight w:val="9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706DF9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379AFD" w14:textId="05C092E1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  <w:p w14:paraId="6D4191DB" w14:textId="4A438C08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85765F" w14:textId="6F892A43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61ADF13" w14:textId="40E11B81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d</w:t>
            </w: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ysponuje pogłębioną wiedzą o relacjach między organami Dyplomatycznymi i konsularnymi oraz relacjach między nimi a jednostką, Klasyfikuje funkcje konsularne oraz analizuje zasady funkcjonowania służby konsularnej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FEC9718" w14:textId="5AB47416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bieżące przygotowanie 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aktywność</w:t>
            </w:r>
          </w:p>
        </w:tc>
      </w:tr>
      <w:tr w:rsidR="00980679" w:rsidRPr="00A3613C" w14:paraId="671FE17A" w14:textId="77777777" w:rsidTr="00F52227">
        <w:trPr>
          <w:trHeight w:val="45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247F8A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3DA55B" w14:textId="26F29630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65C99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FD4DD4" w14:textId="70F74810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EPW4</w:t>
            </w:r>
          </w:p>
        </w:tc>
        <w:tc>
          <w:tcPr>
            <w:tcW w:w="5908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9F9995" w14:textId="5D914856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d</w:t>
            </w: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ysponuje pogłębioną wiedzą o relacjach między organami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</w:t>
            </w:r>
            <w:r w:rsidRPr="00865C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yplomatycznymi i konsularnymi oraz relacjach między nimi a jednostką,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4D3A9A5" w14:textId="57D651C6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                         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bieżące przygotowanie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aktywność</w:t>
            </w:r>
          </w:p>
        </w:tc>
      </w:tr>
      <w:tr w:rsidR="00980679" w:rsidRPr="00A3613C" w14:paraId="2788B16A" w14:textId="77777777" w:rsidTr="00B34B13">
        <w:trPr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1F57DA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79F540" w14:textId="7D51F2D9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7</w:t>
            </w:r>
          </w:p>
          <w:p w14:paraId="7BC274C8" w14:textId="69533F61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07295E" w14:textId="479EAE20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5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3CB0026" w14:textId="55C534CE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</w:t>
            </w:r>
            <w:r w:rsidRPr="00F17E4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F17E4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rozumie terminologi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ę</w:t>
            </w:r>
            <w:r w:rsidRPr="00F17E4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z zakresu Prawa Konsularnego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DD1752A" w14:textId="69FDDE6B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bieżące przygotowanie 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aktywność</w:t>
            </w:r>
          </w:p>
        </w:tc>
      </w:tr>
      <w:tr w:rsidR="00980679" w:rsidRPr="00A3613C" w14:paraId="0F3B32E0" w14:textId="77777777" w:rsidTr="00B34B13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20AEB3A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3A50B4" w14:textId="0E299AA3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  <w:p w14:paraId="723700D3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78D06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172963B8" w14:textId="36FC59F3" w:rsidR="00980679" w:rsidRPr="00F17E48" w:rsidRDefault="00980679" w:rsidP="00980679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Pr="00F17E48">
              <w:rPr>
                <w:rFonts w:ascii="Times New Roman" w:hAnsi="Times New Roman" w:cs="Times New Roman"/>
                <w:sz w:val="20"/>
                <w:szCs w:val="20"/>
              </w:rPr>
              <w:t>otrafi prawidłowo identyfikować i interpretować zjawiska prawne i inne zachodzące w ramach stosunków konsularnych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9E34783" w14:textId="4B4A90BA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                         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bieżące przygotowanie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aktywność</w:t>
            </w:r>
          </w:p>
        </w:tc>
      </w:tr>
      <w:tr w:rsidR="00980679" w:rsidRPr="00A3613C" w14:paraId="6B8FE021" w14:textId="77777777" w:rsidTr="00283233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1B7D62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37C6D4" w14:textId="524BCE99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  <w:p w14:paraId="7BD37D31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76BA42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14D460C1" w14:textId="5BA6FA96" w:rsidR="00980679" w:rsidRPr="00F17E48" w:rsidRDefault="00980679" w:rsidP="00980679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Pr="00F17E48">
              <w:rPr>
                <w:rFonts w:ascii="Times New Roman" w:hAnsi="Times New Roman" w:cs="Times New Roman"/>
                <w:sz w:val="20"/>
                <w:szCs w:val="20"/>
              </w:rPr>
              <w:t>osiada umiejętność wyjaśniania przyczyn i przebiegu procesów i zjawisk społecznych związanych ze stosunkami konsularnymi, formułować własne opinie na ten temat oraz stawiać hipotezy badawcze i je weryfikować.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2907972" w14:textId="1568928D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bieżące przygotowanie 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aktywność</w:t>
            </w:r>
          </w:p>
        </w:tc>
      </w:tr>
      <w:tr w:rsidR="00980679" w:rsidRPr="00A3613C" w14:paraId="0D45B178" w14:textId="77777777" w:rsidTr="00283233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964A67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B100FF" w14:textId="0D4C8964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801D96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17FBF35D" w14:textId="4C04BE8C" w:rsidR="00980679" w:rsidRPr="00F17E48" w:rsidRDefault="00980679" w:rsidP="00980679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w</w:t>
            </w:r>
            <w:r w:rsidRPr="00F17E48">
              <w:rPr>
                <w:rFonts w:ascii="Times New Roman" w:hAnsi="Times New Roman" w:cs="Times New Roman"/>
                <w:sz w:val="20"/>
                <w:szCs w:val="20"/>
              </w:rPr>
              <w:t>ykazuje się specjalistycznymi umiejętnościami znajdowania podstaw prawnych, orzecznictwa i literatury dotyczącej badanych zagadnień oraz stosowania zasad etycznych, jak również samodzielnego proponowania konkretnego problemu i podejmowania rozstrzygnięć.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7B3F188" w14:textId="67CAD51B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                         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bieżące przygotowanie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aktywność</w:t>
            </w:r>
          </w:p>
        </w:tc>
      </w:tr>
      <w:tr w:rsidR="00980679" w:rsidRPr="00A3613C" w14:paraId="3E6D9772" w14:textId="77777777" w:rsidTr="00BB2D16">
        <w:trPr>
          <w:trHeight w:val="29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B611E0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D88A93" w14:textId="3CA6EF85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491F31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EPU4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3A3E62F5" w14:textId="17289687" w:rsidR="00980679" w:rsidRPr="00F17E48" w:rsidRDefault="00980679" w:rsidP="00980679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p</w:t>
            </w:r>
            <w:r w:rsidRPr="00F17E48">
              <w:rPr>
                <w:rFonts w:ascii="Times New Roman" w:hAnsi="Times New Roman" w:cs="Times New Roman"/>
                <w:sz w:val="20"/>
                <w:szCs w:val="20"/>
              </w:rPr>
              <w:t>osiada umiejętność logicznego myślenia, analizy i syntezy, dzięki czemu potrafi przekonująco argumentować i interpretować zjawiska zachodzące w stosunkach konsularnych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66727C6" w14:textId="55C9A18F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bieżące przygotowanie 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aktywność</w:t>
            </w:r>
          </w:p>
        </w:tc>
      </w:tr>
      <w:tr w:rsidR="00980679" w:rsidRPr="00A3613C" w14:paraId="5A00D2B5" w14:textId="77777777" w:rsidTr="00BB2D16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D1432C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0ACA66" w14:textId="77777777" w:rsidR="00980679" w:rsidRPr="00F17E48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3759C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3FC3B13F" w14:textId="127D1F51" w:rsidR="00980679" w:rsidRPr="00F17E48" w:rsidRDefault="00980679" w:rsidP="00980679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F17E48">
              <w:rPr>
                <w:rFonts w:ascii="Times New Roman" w:hAnsi="Times New Roman" w:cs="Times New Roman"/>
                <w:sz w:val="20"/>
                <w:szCs w:val="20"/>
              </w:rPr>
              <w:t>est gotowy samodzielnie i krytycznie uzupełniać wiedzę w zakresie stosunków konsularnych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17393FB" w14:textId="3347C23E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                         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bieżące przygotowanie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aktywność</w:t>
            </w:r>
          </w:p>
        </w:tc>
      </w:tr>
      <w:tr w:rsidR="00980679" w:rsidRPr="00A3613C" w14:paraId="4088ED3F" w14:textId="77777777" w:rsidTr="00FB7907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A05161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5ED818" w14:textId="77777777" w:rsidR="00980679" w:rsidRPr="00F17E48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  <w:p w14:paraId="1A94F341" w14:textId="522F3B99" w:rsidR="00980679" w:rsidRPr="00F17E48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44B29E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69854577" w14:textId="114EFD6D" w:rsidR="00980679" w:rsidRPr="00F17E48" w:rsidRDefault="00980679" w:rsidP="00980679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F17E48">
              <w:rPr>
                <w:rFonts w:ascii="Times New Roman" w:hAnsi="Times New Roman" w:cs="Times New Roman"/>
                <w:sz w:val="20"/>
                <w:szCs w:val="20"/>
              </w:rPr>
              <w:t>jest zdolny do samodzielnego rozwiązywania podstawowych problemów związanych z obrotem konsularnym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8C6DFEA" w14:textId="59E9DAB8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bieżące przygotowanie 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aktywność</w:t>
            </w:r>
          </w:p>
        </w:tc>
      </w:tr>
      <w:tr w:rsidR="00980679" w:rsidRPr="00A3613C" w14:paraId="3B943FD3" w14:textId="77777777" w:rsidTr="00FB7907">
        <w:trPr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027089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A43220" w14:textId="2FD5EFE6" w:rsidR="00980679" w:rsidRPr="00F17E48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K_K06</w:t>
            </w:r>
          </w:p>
          <w:p w14:paraId="2E23E738" w14:textId="790E4AE0" w:rsidR="00980679" w:rsidRPr="00F17E48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6A10E8" w14:textId="77777777" w:rsidR="00980679" w:rsidRPr="00A3613C" w:rsidRDefault="00980679" w:rsidP="0098067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  <w:tc>
          <w:tcPr>
            <w:tcW w:w="5908" w:type="dxa"/>
            <w:gridSpan w:val="7"/>
            <w:tcMar>
              <w:left w:w="106" w:type="dxa"/>
            </w:tcMar>
          </w:tcPr>
          <w:p w14:paraId="2A176BA6" w14:textId="11298B25" w:rsidR="00980679" w:rsidRPr="00F17E48" w:rsidRDefault="00980679" w:rsidP="00980679">
            <w:pPr>
              <w:pStyle w:val="Bezodstpw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F17E48">
              <w:rPr>
                <w:rFonts w:ascii="Times New Roman" w:hAnsi="Times New Roman" w:cs="Times New Roman"/>
                <w:sz w:val="20"/>
                <w:szCs w:val="20"/>
              </w:rPr>
              <w:t>wykazuje odpowiedzialność za własne przygotowanie do pracy, podejmowane decyzje, działania i ich skutki.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F899133" w14:textId="7B78B0AA" w:rsidR="00980679" w:rsidRPr="00A3613C" w:rsidRDefault="00980679" w:rsidP="0098067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prezentacja;                          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bieżące przygotowanie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9806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aktywność</w:t>
            </w:r>
          </w:p>
        </w:tc>
      </w:tr>
      <w:tr w:rsidR="00980679" w:rsidRPr="00A3613C" w14:paraId="31253912" w14:textId="77777777" w:rsidTr="00184160">
        <w:trPr>
          <w:trHeight w:val="277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906959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265F5C" w14:textId="61FA9DA6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980679" w:rsidRPr="00A3613C" w14:paraId="5345E109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0B298C" w14:textId="09F3D8B3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980679" w:rsidRPr="00A3613C" w14:paraId="25A72E8D" w14:textId="77777777" w:rsidTr="00EE6030">
        <w:trPr>
          <w:trHeight w:val="384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3AD6F5CE" w14:textId="5D90357E" w:rsidR="00980679" w:rsidRPr="00F17E48" w:rsidRDefault="00980679" w:rsidP="0098067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17E48">
              <w:rPr>
                <w:rFonts w:ascii="Times New Roman" w:hAnsi="Times New Roman"/>
                <w:sz w:val="22"/>
                <w:szCs w:val="22"/>
              </w:rPr>
              <w:t>Organy wewnętrzne i zewnętrzne państwa w stosunkach międzynarodowych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F17E4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A0AA03" w14:textId="1AD76E70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EPW4 EPW5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EPK1 EPK2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</w:tr>
      <w:tr w:rsidR="00980679" w:rsidRPr="00A3613C" w14:paraId="7C10ABD0" w14:textId="77777777" w:rsidTr="00EE6030">
        <w:trPr>
          <w:trHeight w:val="18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19B19B8F" w14:textId="0F76195B" w:rsidR="00980679" w:rsidRPr="00F17E48" w:rsidRDefault="00980679" w:rsidP="0098067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17E48">
              <w:rPr>
                <w:rFonts w:ascii="Times New Roman" w:hAnsi="Times New Roman"/>
                <w:sz w:val="22"/>
                <w:szCs w:val="22"/>
              </w:rPr>
              <w:t>Pojęcie i źródła prawa konsularnego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t xml:space="preserve"> </w:t>
            </w:r>
            <w:r w:rsidRPr="00980679">
              <w:rPr>
                <w:rFonts w:ascii="Times New Roman" w:hAnsi="Times New Roman"/>
                <w:sz w:val="22"/>
                <w:szCs w:val="22"/>
              </w:rPr>
              <w:t>Analiza treści aktów normatywnych wraz z ich omówieniem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A9899A" w14:textId="4C36C2BE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EPW4 EPW5 EPU1 EPU2 EPU3 EPU4 EPK1 EPK2 EPK3</w:t>
            </w:r>
          </w:p>
        </w:tc>
      </w:tr>
      <w:tr w:rsidR="00980679" w:rsidRPr="00A3613C" w14:paraId="63227E8A" w14:textId="77777777" w:rsidTr="00EE6030">
        <w:trPr>
          <w:trHeight w:val="18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269C46B8" w14:textId="4291CACE" w:rsidR="00980679" w:rsidRPr="00F17E48" w:rsidRDefault="00980679" w:rsidP="0098067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17E48">
              <w:rPr>
                <w:rFonts w:ascii="Times New Roman" w:eastAsia="Times New Roman" w:hAnsi="Times New Roman"/>
                <w:sz w:val="22"/>
                <w:szCs w:val="22"/>
              </w:rPr>
              <w:t>Rys historyczny procesu kształtowania się stosunków konsularnych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Pr="00F17E4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51D9EF" w14:textId="4BCC72F1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EPW4 EPW5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EPK1 EPK2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</w:tr>
      <w:tr w:rsidR="00980679" w:rsidRPr="00A3613C" w14:paraId="393BD6E1" w14:textId="77777777" w:rsidTr="00EE6030">
        <w:trPr>
          <w:trHeight w:val="16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3D5D505F" w14:textId="0ECBC488" w:rsidR="00980679" w:rsidRPr="00F17E48" w:rsidRDefault="00980679" w:rsidP="0098067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>Ustanawianie urzędów konsularnych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980679">
              <w:rPr>
                <w:rFonts w:ascii="Times New Roman" w:hAnsi="Times New Roman" w:cs="Times New Roman"/>
                <w:sz w:val="22"/>
                <w:szCs w:val="22"/>
              </w:rPr>
              <w:t>Analiza treści aktów normatywnych wraz z ich omówieniem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E116FE" w14:textId="7D626CC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EPW4 EPW5 EPU1 EPU2 EPU3 EPU4 EPK1 EPK2 EPK3</w:t>
            </w:r>
          </w:p>
        </w:tc>
      </w:tr>
      <w:tr w:rsidR="00980679" w:rsidRPr="00A3613C" w14:paraId="77065D87" w14:textId="77777777" w:rsidTr="00EE6030">
        <w:trPr>
          <w:trHeight w:val="28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47AF4FF4" w14:textId="11DE6873" w:rsidR="00980679" w:rsidRPr="00F17E48" w:rsidRDefault="00980679" w:rsidP="0098067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>Kategorie i klasy urzędów konsularnych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9B11CB" w14:textId="06415171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EPW4 EPW5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EPK1 EPK2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</w:tr>
      <w:tr w:rsidR="00980679" w:rsidRPr="00A3613C" w14:paraId="0DB37F6D" w14:textId="77777777" w:rsidTr="00EE6030">
        <w:trPr>
          <w:trHeight w:val="18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4A3EFA81" w14:textId="344C823C" w:rsidR="00980679" w:rsidRPr="00F17E48" w:rsidRDefault="00980679" w:rsidP="0098067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>Okręg konsularny, sieć konsularna i siedziba urzędu konsularnego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t xml:space="preserve"> </w:t>
            </w:r>
            <w:r w:rsidRPr="00980679">
              <w:rPr>
                <w:rFonts w:ascii="Times New Roman" w:hAnsi="Times New Roman" w:cs="Times New Roman"/>
                <w:sz w:val="22"/>
                <w:szCs w:val="22"/>
              </w:rPr>
              <w:t>Analiza treści aktów normatywnych wraz z ich omówieniem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1D0772" w14:textId="12DE2123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EPW4 EPW5 EPU1 EPU2 EPU3 EPU4 EPK1 EPK2 EPK3</w:t>
            </w:r>
          </w:p>
        </w:tc>
      </w:tr>
      <w:tr w:rsidR="00980679" w:rsidRPr="00A3613C" w14:paraId="055604DD" w14:textId="77777777" w:rsidTr="00EE6030">
        <w:trPr>
          <w:trHeight w:val="12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3A2C385D" w14:textId="02060DB2" w:rsidR="00980679" w:rsidRPr="00F17E48" w:rsidRDefault="00980679" w:rsidP="0098067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>Funkcje urzędów konsularnych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0679">
              <w:rPr>
                <w:rFonts w:ascii="Times New Roman" w:hAnsi="Times New Roman" w:cs="Times New Roman"/>
                <w:sz w:val="22"/>
                <w:szCs w:val="22"/>
              </w:rPr>
              <w:t>Analiza treści aktów normatywnych wraz z ich omówieniem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7B115D" w14:textId="699C89C8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 3 EPW4 EPW5 EPU1 EPU2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EPK1 EPK2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</w:tr>
      <w:tr w:rsidR="00980679" w:rsidRPr="00A3613C" w14:paraId="520B9340" w14:textId="77777777" w:rsidTr="00EE6030">
        <w:trPr>
          <w:trHeight w:val="192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50055139" w14:textId="6791E6E5" w:rsidR="00980679" w:rsidRPr="00F17E48" w:rsidRDefault="00980679" w:rsidP="0098067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>Status i funkcje konsulów honorowych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980679">
              <w:rPr>
                <w:rFonts w:ascii="Times New Roman" w:hAnsi="Times New Roman" w:cs="Times New Roman"/>
                <w:sz w:val="22"/>
                <w:szCs w:val="22"/>
              </w:rPr>
              <w:t>ozwiązywanie kazusów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09E7B9" w14:textId="355EBA43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EPW4 EPW5 EPU1 EPU2 EPU3 EPU4 EPK1 EPK2 EPK3</w:t>
            </w:r>
          </w:p>
        </w:tc>
      </w:tr>
      <w:tr w:rsidR="00980679" w:rsidRPr="00A3613C" w14:paraId="60AD8EFF" w14:textId="77777777" w:rsidTr="00EE6030">
        <w:trPr>
          <w:trHeight w:val="10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211CDF96" w14:textId="6F9A83B9" w:rsidR="00980679" w:rsidRPr="00F17E48" w:rsidRDefault="00980679" w:rsidP="0098067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2"/>
                <w:szCs w:val="22"/>
                <w:lang w:eastAsia="zh-CN"/>
                <w14:ligatures w14:val="none"/>
              </w:rPr>
            </w:pP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>Zakres przywilejów oraz immunitetów konsularnych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17E4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980679">
              <w:rPr>
                <w:rFonts w:ascii="Times New Roman" w:hAnsi="Times New Roman" w:cs="Times New Roman"/>
                <w:sz w:val="22"/>
                <w:szCs w:val="22"/>
              </w:rPr>
              <w:t>rozwiązywanie kazusów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BA2F18" w14:textId="30F90DB9" w:rsidR="00980679" w:rsidRPr="00F17E48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F17E4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 EPW4 EPW5 EPU1 EPU2 EPU3 EPU4 EPK1 EPK2 EPK3</w:t>
            </w:r>
          </w:p>
        </w:tc>
      </w:tr>
      <w:tr w:rsidR="00980679" w:rsidRPr="00A3613C" w14:paraId="4F8F3E81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1DF5365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980679" w:rsidRPr="00A3613C" w14:paraId="37EFC34B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55DBB85" w14:textId="39F08D0D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Kontrola obecności, ocena ciągła (bieżące przygotowanie do zajęć i aktywność), obecność (max.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nieobecność), aktywność na zajęciach oraz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p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rzygotowanie prezentacji na zadany temat</w:t>
            </w:r>
          </w:p>
        </w:tc>
      </w:tr>
      <w:tr w:rsidR="00980679" w:rsidRPr="00A3613C" w14:paraId="72AAE591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423F642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980679" w:rsidRPr="00A3613C" w14:paraId="5C97A21F" w14:textId="77777777" w:rsidTr="0018416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35D03B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823848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6B5FB9F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E82D7F5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A399A2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5B49CE91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866E1D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753B156A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6B17D43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21F79FD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980679" w:rsidRPr="00A3613C" w14:paraId="6775D63A" w14:textId="77777777" w:rsidTr="0018416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033567B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&gt;60% </w:t>
            </w:r>
          </w:p>
          <w:p w14:paraId="0C8970A6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FB33A1E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69C95202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5C1102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46056459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7E79674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6A83BE19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20BCBE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11F5A1F0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75230A8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72166E9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980679" w:rsidRPr="00A3613C" w14:paraId="5665B897" w14:textId="77777777" w:rsidTr="00184160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EA86A41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E010AC5" w14:textId="77777777" w:rsidR="00980679" w:rsidRPr="00A3613C" w:rsidRDefault="00980679" w:rsidP="0098067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5906E229" w14:textId="77777777" w:rsidR="00980679" w:rsidRPr="00A3613C" w:rsidRDefault="00980679" w:rsidP="00980679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781F1A61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5C43F31F" w14:textId="77777777" w:rsidR="00980679" w:rsidRPr="00A3613C" w:rsidRDefault="00980679" w:rsidP="0098067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35D2DE14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59E7BBB" w14:textId="77777777" w:rsidR="00980679" w:rsidRPr="00A3613C" w:rsidRDefault="00980679" w:rsidP="009806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5BFDA64C" w14:textId="77777777" w:rsidR="00980679" w:rsidRPr="00A3613C" w:rsidRDefault="00980679" w:rsidP="00980679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2CE1AB12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686C95DF" w14:textId="77777777" w:rsidR="00980679" w:rsidRPr="00A3613C" w:rsidRDefault="00980679" w:rsidP="0098067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BE7F07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F1C026A" w14:textId="77777777" w:rsidR="00980679" w:rsidRPr="00A3613C" w:rsidRDefault="00980679" w:rsidP="0098067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6095724D" w14:textId="77777777" w:rsidR="00980679" w:rsidRPr="00A3613C" w:rsidRDefault="00980679" w:rsidP="0098067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604ECCFC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4A1AD7A8" w14:textId="77777777" w:rsidR="00980679" w:rsidRPr="00A3613C" w:rsidRDefault="00980679" w:rsidP="00980679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D02865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6AA4E70" w14:textId="77777777" w:rsidR="00980679" w:rsidRPr="00A3613C" w:rsidRDefault="00980679" w:rsidP="00980679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E8FC474" w14:textId="77777777" w:rsidR="00980679" w:rsidRPr="00A3613C" w:rsidRDefault="00980679" w:rsidP="00980679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7C707596" w14:textId="77777777" w:rsidR="00980679" w:rsidRPr="00A3613C" w:rsidRDefault="00980679" w:rsidP="00980679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015BFC26" w14:textId="77777777" w:rsidR="00980679" w:rsidRPr="00A3613C" w:rsidRDefault="00980679" w:rsidP="00980679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E4ECA3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956F0D9" w14:textId="77777777" w:rsidR="00980679" w:rsidRPr="00A3613C" w:rsidRDefault="00980679" w:rsidP="00980679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7628CA7" w14:textId="77777777" w:rsidR="00980679" w:rsidRPr="00A3613C" w:rsidRDefault="00980679" w:rsidP="00980679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ABA91A5" w14:textId="77777777" w:rsidR="00980679" w:rsidRPr="00A3613C" w:rsidRDefault="00980679" w:rsidP="00980679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7262E0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947EF7C" w14:textId="77777777" w:rsidR="00980679" w:rsidRPr="00A3613C" w:rsidRDefault="00980679" w:rsidP="00980679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7BB4628" w14:textId="77777777" w:rsidR="00980679" w:rsidRPr="00A3613C" w:rsidRDefault="00980679" w:rsidP="00980679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167F4BC5" w14:textId="77777777" w:rsidR="00980679" w:rsidRPr="00A3613C" w:rsidRDefault="00980679" w:rsidP="00980679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C8A72E0" w14:textId="77777777" w:rsidR="00980679" w:rsidRPr="00A3613C" w:rsidRDefault="00980679" w:rsidP="00980679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980679" w:rsidRPr="00A3613C" w14:paraId="74298DD2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67620F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980679" w:rsidRPr="00A3613C" w14:paraId="3B11A5BD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31CA42" w14:textId="2B87B075" w:rsidR="00980679" w:rsidRPr="00980679" w:rsidRDefault="00980679" w:rsidP="00980679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Prawo dyplomatyczne i konsularne, J. Sutor, 2018.</w:t>
            </w:r>
          </w:p>
          <w:p w14:paraId="6DB80DB3" w14:textId="791E529F" w:rsidR="00980679" w:rsidRPr="00980679" w:rsidRDefault="00980679" w:rsidP="00980679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Prawo dyplomatyczne w orzecznictwie Międzynarodowego Trybunału Sprawiedliwości, I. Gawłowicz, 2018</w:t>
            </w:r>
          </w:p>
          <w:p w14:paraId="0F23F8B5" w14:textId="209E232C" w:rsidR="00980679" w:rsidRPr="00980679" w:rsidRDefault="00980679" w:rsidP="00980679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J. Sutor., Prawo dyplomatyczne i konsularne, Warszawa 2010;</w:t>
            </w:r>
          </w:p>
          <w:p w14:paraId="7208EC47" w14:textId="47E17FD4" w:rsidR="00980679" w:rsidRPr="00980679" w:rsidRDefault="00980679" w:rsidP="00980679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P. Czubik, Prawo dostępu do konsula, Kraków 2011;</w:t>
            </w:r>
          </w:p>
          <w:p w14:paraId="5B5D464B" w14:textId="24C0172A" w:rsidR="00980679" w:rsidRPr="00980679" w:rsidRDefault="00980679" w:rsidP="00980679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P. Czubik, W, Burek (red.), Wybrane zagadnienia współczesnego prawa konsularnego, Kraków 2014;</w:t>
            </w:r>
          </w:p>
          <w:p w14:paraId="262D8345" w14:textId="22736015" w:rsidR="00980679" w:rsidRPr="00980679" w:rsidRDefault="00980679" w:rsidP="00980679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S. Sawicki, Prawo konsularne. Studium prawnomiędzynarodowe, Warszawa 2003.</w:t>
            </w:r>
          </w:p>
        </w:tc>
      </w:tr>
      <w:tr w:rsidR="00980679" w:rsidRPr="00A3613C" w14:paraId="180C2BE4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101BED" w14:textId="77777777" w:rsidR="00980679" w:rsidRPr="00A3613C" w:rsidRDefault="00980679" w:rsidP="00980679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980679" w:rsidRPr="00980679" w14:paraId="6D293972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42E0FF" w14:textId="77777777" w:rsidR="00980679" w:rsidRPr="00980679" w:rsidRDefault="00980679" w:rsidP="00980679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Suławko-Karetko, Status konsula w prawie polskim, Warszawa 2008;</w:t>
            </w:r>
          </w:p>
          <w:p w14:paraId="7DBE4AEF" w14:textId="77777777" w:rsidR="00980679" w:rsidRPr="00980679" w:rsidRDefault="00980679" w:rsidP="00980679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P. Czubik, M. Kowalski, Konsul honorowy. Studium prawnomiędzynarodowe;</w:t>
            </w:r>
          </w:p>
          <w:p w14:paraId="084DAACA" w14:textId="77777777" w:rsidR="00980679" w:rsidRPr="00980679" w:rsidRDefault="00980679" w:rsidP="00980679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>S. E. Nahlik, Narodziny nowożytnej dyplomacji, Wrocław 1971;</w:t>
            </w:r>
          </w:p>
          <w:p w14:paraId="269DBF0E" w14:textId="77777777" w:rsidR="00980679" w:rsidRPr="00980679" w:rsidRDefault="00980679" w:rsidP="00980679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ab/>
              <w:t xml:space="preserve">A. Przyborowska-Klimczak, W. Staszewski, Prawo dyplomatyczne i konsularne. 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Wybór dokumentów, Lublin 2005;</w:t>
            </w:r>
          </w:p>
          <w:p w14:paraId="63C73AD7" w14:textId="0CB7545B" w:rsidR="00980679" w:rsidRPr="00980679" w:rsidRDefault="00980679" w:rsidP="00980679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5.</w:t>
            </w:r>
            <w:r w:rsidRPr="0098067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ab/>
              <w:t>L. T. Lee, J. Quigley, Consular law and practice, Oxford 2008.</w:t>
            </w:r>
          </w:p>
        </w:tc>
      </w:tr>
      <w:tr w:rsidR="00980679" w:rsidRPr="00A3613C" w14:paraId="4716C964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18DC778" w14:textId="77777777" w:rsidR="00980679" w:rsidRPr="00A3613C" w:rsidRDefault="00980679" w:rsidP="009806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72A2694" w14:textId="77777777" w:rsidR="00980679" w:rsidRPr="00A3613C" w:rsidRDefault="00980679" w:rsidP="009806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980679" w:rsidRPr="00A3613C" w14:paraId="2A60EE19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8E20F" w14:textId="77777777" w:rsidR="00980679" w:rsidRPr="00A3613C" w:rsidRDefault="00980679" w:rsidP="0098067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454665" w14:textId="322449B4" w:rsidR="00980679" w:rsidRPr="00A3613C" w:rsidRDefault="00980679" w:rsidP="0098067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1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49AA6E94" w14:textId="77777777" w:rsidR="00980679" w:rsidRPr="00A3613C" w:rsidRDefault="00980679" w:rsidP="0098067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80679" w:rsidRPr="00A3613C" w14:paraId="103F6DA8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9AEFC0" w14:textId="77777777" w:rsidR="00980679" w:rsidRPr="00A3613C" w:rsidRDefault="00980679" w:rsidP="00980679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C7B35" w14:textId="27E7FB5C" w:rsidR="00980679" w:rsidRPr="00A3613C" w:rsidRDefault="00980679" w:rsidP="009806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</w:tr>
      <w:tr w:rsidR="00980679" w:rsidRPr="00A3613C" w14:paraId="5D195C7C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E91DB" w14:textId="77777777" w:rsidR="00980679" w:rsidRPr="00A3613C" w:rsidRDefault="00980679" w:rsidP="0098067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E77DF" w14:textId="77777777" w:rsidR="00980679" w:rsidRPr="00A3613C" w:rsidRDefault="00980679" w:rsidP="009806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30FDDCEA" w14:textId="77777777" w:rsidR="00865C99" w:rsidRPr="00A3613C" w:rsidRDefault="00865C99" w:rsidP="00865C99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A3613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1610BBA7" w14:textId="77777777" w:rsidR="00865C99" w:rsidRDefault="00865C99" w:rsidP="00865C99"/>
    <w:p w14:paraId="1AFBA374" w14:textId="77777777" w:rsidR="00865C99" w:rsidRDefault="00865C99"/>
    <w:sectPr w:rsidR="00865C99" w:rsidSect="00865C99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E6467" w14:textId="77777777" w:rsidR="00DC60BC" w:rsidRDefault="00DC60BC">
      <w:pPr>
        <w:spacing w:after="0" w:line="240" w:lineRule="auto"/>
      </w:pPr>
      <w:r>
        <w:separator/>
      </w:r>
    </w:p>
  </w:endnote>
  <w:endnote w:type="continuationSeparator" w:id="0">
    <w:p w14:paraId="6B1FF7D7" w14:textId="77777777" w:rsidR="00DC60BC" w:rsidRDefault="00DC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F2AE4" w14:textId="77777777" w:rsidR="009D69F2" w:rsidRDefault="009D69F2">
    <w:pPr>
      <w:pStyle w:val="Stopka"/>
    </w:pPr>
  </w:p>
  <w:p w14:paraId="55BD6696" w14:textId="77777777" w:rsidR="009D69F2" w:rsidRDefault="009D69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2AFAD" w14:textId="77777777" w:rsidR="00DC60BC" w:rsidRDefault="00DC60BC">
      <w:pPr>
        <w:spacing w:after="0" w:line="240" w:lineRule="auto"/>
      </w:pPr>
      <w:r>
        <w:separator/>
      </w:r>
    </w:p>
  </w:footnote>
  <w:footnote w:type="continuationSeparator" w:id="0">
    <w:p w14:paraId="13F31521" w14:textId="77777777" w:rsidR="00DC60BC" w:rsidRDefault="00DC6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B4438" w14:textId="77777777" w:rsidR="009D69F2" w:rsidRDefault="009D69F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24EE70" w14:textId="77777777" w:rsidR="009D69F2" w:rsidRDefault="009D69F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9DC0D37" w14:textId="77777777" w:rsidR="009D69F2" w:rsidRPr="00657E22" w:rsidRDefault="00DC60B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9F3B83D" w14:textId="77777777" w:rsidR="009D69F2" w:rsidRPr="00657E22" w:rsidRDefault="00DC60B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5F00462" w14:textId="77777777" w:rsidR="009D69F2" w:rsidRPr="00657E22" w:rsidRDefault="00DC60B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33E4DFC5" w14:textId="77777777" w:rsidR="009D69F2" w:rsidRPr="00657E22" w:rsidRDefault="00DC60B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C62"/>
    <w:multiLevelType w:val="hybridMultilevel"/>
    <w:tmpl w:val="ABE4E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A1917"/>
    <w:multiLevelType w:val="hybridMultilevel"/>
    <w:tmpl w:val="55DC347A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0894"/>
    <w:multiLevelType w:val="hybridMultilevel"/>
    <w:tmpl w:val="87544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460E6"/>
    <w:multiLevelType w:val="hybridMultilevel"/>
    <w:tmpl w:val="D4985582"/>
    <w:lvl w:ilvl="0" w:tplc="1ABE60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724284"/>
    <w:multiLevelType w:val="hybridMultilevel"/>
    <w:tmpl w:val="F2600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6519">
    <w:abstractNumId w:val="8"/>
  </w:num>
  <w:num w:numId="2" w16cid:durableId="1926576096">
    <w:abstractNumId w:val="4"/>
  </w:num>
  <w:num w:numId="3" w16cid:durableId="862399080">
    <w:abstractNumId w:val="2"/>
  </w:num>
  <w:num w:numId="4" w16cid:durableId="261112814">
    <w:abstractNumId w:val="9"/>
  </w:num>
  <w:num w:numId="5" w16cid:durableId="17388198">
    <w:abstractNumId w:val="1"/>
  </w:num>
  <w:num w:numId="6" w16cid:durableId="87117144">
    <w:abstractNumId w:val="10"/>
  </w:num>
  <w:num w:numId="7" w16cid:durableId="1865901200">
    <w:abstractNumId w:val="7"/>
  </w:num>
  <w:num w:numId="8" w16cid:durableId="21251045">
    <w:abstractNumId w:val="6"/>
  </w:num>
  <w:num w:numId="9" w16cid:durableId="2076276216">
    <w:abstractNumId w:val="0"/>
  </w:num>
  <w:num w:numId="10" w16cid:durableId="1940135896">
    <w:abstractNumId w:val="3"/>
  </w:num>
  <w:num w:numId="11" w16cid:durableId="1804426791">
    <w:abstractNumId w:val="5"/>
  </w:num>
  <w:num w:numId="12" w16cid:durableId="11923800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C99"/>
    <w:rsid w:val="00306E37"/>
    <w:rsid w:val="0040213D"/>
    <w:rsid w:val="006D629C"/>
    <w:rsid w:val="0085328E"/>
    <w:rsid w:val="00865C99"/>
    <w:rsid w:val="00980679"/>
    <w:rsid w:val="009D69F2"/>
    <w:rsid w:val="00DC60BC"/>
    <w:rsid w:val="00F1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E70B33"/>
  <w15:chartTrackingRefBased/>
  <w15:docId w15:val="{F2FF7C34-F0A1-4D79-8EA3-5E759D93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99"/>
  </w:style>
  <w:style w:type="paragraph" w:styleId="Nagwek1">
    <w:name w:val="heading 1"/>
    <w:basedOn w:val="Normalny"/>
    <w:next w:val="Normalny"/>
    <w:link w:val="Nagwek1Znak"/>
    <w:uiPriority w:val="9"/>
    <w:qFormat/>
    <w:rsid w:val="00865C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5C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99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865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65C99"/>
  </w:style>
  <w:style w:type="paragraph" w:styleId="Bezodstpw">
    <w:name w:val="No Spacing"/>
    <w:uiPriority w:val="1"/>
    <w:qFormat/>
    <w:rsid w:val="00F17E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1432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2025-02-05T07:54:00Z</dcterms:created>
  <dcterms:modified xsi:type="dcterms:W3CDTF">2025-07-11T06:57:00Z</dcterms:modified>
</cp:coreProperties>
</file>