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545"/>
        <w:gridCol w:w="137"/>
        <w:gridCol w:w="178"/>
        <w:gridCol w:w="533"/>
        <w:gridCol w:w="756"/>
        <w:gridCol w:w="571"/>
        <w:gridCol w:w="686"/>
        <w:gridCol w:w="1174"/>
        <w:gridCol w:w="105"/>
        <w:gridCol w:w="153"/>
        <w:gridCol w:w="1602"/>
        <w:gridCol w:w="483"/>
        <w:gridCol w:w="28"/>
        <w:gridCol w:w="965"/>
        <w:gridCol w:w="384"/>
        <w:gridCol w:w="352"/>
        <w:gridCol w:w="1532"/>
      </w:tblGrid>
      <w:tr w:rsidR="001232F9" w:rsidRPr="001232F9" w14:paraId="3A1BDEB6" w14:textId="77777777" w:rsidTr="00110522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69C18D0" w14:textId="77777777" w:rsidR="001232F9" w:rsidRPr="001232F9" w:rsidRDefault="001232F9" w:rsidP="001232F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D70C400" w14:textId="4B924A5F" w:rsidR="001232F9" w:rsidRPr="00F06D6C" w:rsidRDefault="001232F9" w:rsidP="001232F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6D6C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eastAsia="hi-IN" w:bidi="hi-IN"/>
                <w14:ligatures w14:val="none"/>
              </w:rPr>
              <w:t>Metodologia badań społecznych</w:t>
            </w:r>
          </w:p>
        </w:tc>
      </w:tr>
      <w:tr w:rsidR="001232F9" w:rsidRPr="001232F9" w14:paraId="453D6942" w14:textId="77777777" w:rsidTr="00110522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A3BB41F" w14:textId="77777777" w:rsidR="001232F9" w:rsidRPr="001232F9" w:rsidRDefault="001232F9" w:rsidP="001232F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Koordynator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F79F875" w14:textId="369CBDD1" w:rsidR="001232F9" w:rsidRPr="00F06D6C" w:rsidRDefault="007B207D" w:rsidP="001232F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1232F9" w:rsidRPr="001232F9" w14:paraId="3E85F117" w14:textId="77777777" w:rsidTr="00110522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FFBF120" w14:textId="77777777" w:rsidR="001232F9" w:rsidRPr="001232F9" w:rsidRDefault="001232F9" w:rsidP="001232F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F5E44E5" w14:textId="24B28F0F" w:rsidR="001232F9" w:rsidRPr="00F06D6C" w:rsidRDefault="007B207D" w:rsidP="001232F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1232F9" w:rsidRPr="001232F9" w14:paraId="7378579F" w14:textId="77777777" w:rsidTr="00110522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37EC869" w14:textId="77777777" w:rsidR="001232F9" w:rsidRPr="001232F9" w:rsidRDefault="001232F9" w:rsidP="001232F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1DB41CF" w14:textId="77777777" w:rsidR="001232F9" w:rsidRPr="00F06D6C" w:rsidRDefault="001232F9" w:rsidP="001232F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6D6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niestacjonarny</w:t>
            </w:r>
          </w:p>
        </w:tc>
      </w:tr>
      <w:tr w:rsidR="001232F9" w:rsidRPr="001232F9" w14:paraId="29CD3554" w14:textId="77777777" w:rsidTr="00110522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C65C28" w14:textId="77777777" w:rsidR="001232F9" w:rsidRPr="001232F9" w:rsidRDefault="001232F9" w:rsidP="001232F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6CA4BDD" w14:textId="77777777" w:rsidR="001232F9" w:rsidRPr="00F06D6C" w:rsidRDefault="001232F9" w:rsidP="001232F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6D6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1232F9" w:rsidRPr="001232F9" w14:paraId="1A78CA5D" w14:textId="77777777" w:rsidTr="00110522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0839B67" w14:textId="77777777" w:rsidR="001232F9" w:rsidRPr="001232F9" w:rsidRDefault="001232F9" w:rsidP="001232F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3ED87A0" w14:textId="77777777" w:rsidR="001232F9" w:rsidRPr="00F06D6C" w:rsidRDefault="001232F9" w:rsidP="001232F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6D6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</w:t>
            </w:r>
          </w:p>
        </w:tc>
      </w:tr>
      <w:tr w:rsidR="001232F9" w:rsidRPr="001232F9" w14:paraId="175566AB" w14:textId="77777777" w:rsidTr="00110522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6F7FEF8" w14:textId="77777777" w:rsidR="001232F9" w:rsidRPr="001232F9" w:rsidRDefault="001232F9" w:rsidP="001232F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2FD37E1" w14:textId="0C0DD82C" w:rsidR="001232F9" w:rsidRPr="00F06D6C" w:rsidRDefault="001232F9" w:rsidP="001232F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6D6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1232F9" w:rsidRPr="001232F9" w14:paraId="69D213E4" w14:textId="77777777" w:rsidTr="00110522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2505CE0" w14:textId="77777777" w:rsidR="001232F9" w:rsidRPr="001232F9" w:rsidRDefault="001232F9" w:rsidP="001232F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007E467" w14:textId="77777777" w:rsidR="001232F9" w:rsidRPr="00F06D6C" w:rsidRDefault="001232F9" w:rsidP="001232F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06D6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II; I </w:t>
            </w:r>
          </w:p>
        </w:tc>
      </w:tr>
      <w:tr w:rsidR="001232F9" w:rsidRPr="001232F9" w14:paraId="51438B5C" w14:textId="77777777" w:rsidTr="00110522">
        <w:trPr>
          <w:trHeight w:val="380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51EED1" w14:textId="77777777" w:rsidR="001232F9" w:rsidRPr="001232F9" w:rsidRDefault="001232F9" w:rsidP="001232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1232F9" w:rsidRPr="001232F9" w14:paraId="0CFDC4E7" w14:textId="77777777" w:rsidTr="00110522">
        <w:trPr>
          <w:trHeight w:val="300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746348C" w14:textId="77777777" w:rsidR="001232F9" w:rsidRPr="001232F9" w:rsidRDefault="001232F9" w:rsidP="001232F9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5A9675" w14:textId="77777777" w:rsidR="001232F9" w:rsidRPr="001232F9" w:rsidRDefault="001232F9" w:rsidP="001232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AD7CC" w14:textId="77777777" w:rsidR="001232F9" w:rsidRPr="001232F9" w:rsidRDefault="001232F9" w:rsidP="001232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45B062" w14:textId="77777777" w:rsidR="001232F9" w:rsidRPr="001232F9" w:rsidRDefault="001232F9" w:rsidP="001232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8C826E" w14:textId="77777777" w:rsidR="001232F9" w:rsidRPr="001232F9" w:rsidRDefault="001232F9" w:rsidP="001232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74A648" w14:textId="77777777" w:rsidR="001232F9" w:rsidRPr="001232F9" w:rsidRDefault="001232F9" w:rsidP="001232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1BD66B" w14:textId="77777777" w:rsidR="001232F9" w:rsidRPr="001232F9" w:rsidRDefault="001232F9" w:rsidP="001232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1232F9" w:rsidRPr="001232F9" w14:paraId="209DD6E6" w14:textId="77777777" w:rsidTr="00110522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779979" w14:textId="77777777" w:rsidR="001232F9" w:rsidRPr="001232F9" w:rsidRDefault="001232F9" w:rsidP="001232F9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47A2B4" w14:textId="6AA5AAA5" w:rsidR="001232F9" w:rsidRPr="001232F9" w:rsidRDefault="00F06D6C" w:rsidP="001232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39B506" w14:textId="753CC391" w:rsidR="001232F9" w:rsidRPr="001232F9" w:rsidRDefault="001232F9" w:rsidP="001232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E274A8" w14:textId="7E9A019C" w:rsidR="001232F9" w:rsidRPr="001232F9" w:rsidRDefault="001232F9" w:rsidP="001232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AA223D4" w14:textId="303E1BB9" w:rsidR="001232F9" w:rsidRPr="001232F9" w:rsidRDefault="00F06D6C" w:rsidP="001232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454AD7" w14:textId="7D5A33BC" w:rsidR="001232F9" w:rsidRPr="001232F9" w:rsidRDefault="001232F9" w:rsidP="001232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54F73E" w14:textId="087FB4B4" w:rsidR="001232F9" w:rsidRPr="001232F9" w:rsidRDefault="001232F9" w:rsidP="001232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1232F9" w:rsidRPr="001232F9" w14:paraId="4F1E46D5" w14:textId="77777777" w:rsidTr="00110522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49F312" w14:textId="77777777" w:rsidR="001232F9" w:rsidRPr="001232F9" w:rsidRDefault="001232F9" w:rsidP="001232F9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FED840" w14:textId="70906716" w:rsidR="001232F9" w:rsidRPr="001232F9" w:rsidRDefault="00F06D6C" w:rsidP="001232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BAD981" w14:textId="77777777" w:rsidR="001232F9" w:rsidRPr="001232F9" w:rsidRDefault="001232F9" w:rsidP="001232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703EE" w14:textId="77777777" w:rsidR="001232F9" w:rsidRPr="001232F9" w:rsidRDefault="001232F9" w:rsidP="001232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9E81AC" w14:textId="77777777" w:rsidR="001232F9" w:rsidRPr="001232F9" w:rsidRDefault="001232F9" w:rsidP="001232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E196DF" w14:textId="77777777" w:rsidR="001232F9" w:rsidRPr="001232F9" w:rsidRDefault="001232F9" w:rsidP="001232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65DEBA" w14:textId="77777777" w:rsidR="001232F9" w:rsidRPr="001232F9" w:rsidRDefault="001232F9" w:rsidP="001232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1232F9" w:rsidRPr="001232F9" w14:paraId="72135E24" w14:textId="77777777" w:rsidTr="00110522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7903B3C" w14:textId="77777777" w:rsidR="001232F9" w:rsidRPr="001232F9" w:rsidRDefault="001232F9" w:rsidP="001232F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3D4F2D" w14:textId="6CC79744" w:rsidR="001232F9" w:rsidRPr="001232F9" w:rsidRDefault="001232F9" w:rsidP="001232F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Podstawowa wiedza w zakresie prowadzenia badań społecznych</w:t>
            </w:r>
          </w:p>
        </w:tc>
      </w:tr>
      <w:tr w:rsidR="001232F9" w:rsidRPr="001232F9" w14:paraId="6F41081B" w14:textId="77777777" w:rsidTr="00110522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C0F8163" w14:textId="77777777" w:rsidR="001232F9" w:rsidRPr="001232F9" w:rsidRDefault="001232F9" w:rsidP="001232F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2444CA" w14:textId="56D2898F" w:rsidR="001232F9" w:rsidRPr="001232F9" w:rsidRDefault="001232F9" w:rsidP="001232F9">
            <w:pPr>
              <w:spacing w:after="0" w:line="240" w:lineRule="auto"/>
              <w:ind w:right="57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1232F9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C1: </w:t>
            </w:r>
            <w:r w:rsidRPr="001232F9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Przekazanie studentom informacji na temat metodologii </w:t>
            </w:r>
            <w:r w:rsidR="003D5D9E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i specyfiki </w:t>
            </w:r>
            <w:r w:rsidRPr="001232F9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badań społecznych. </w:t>
            </w:r>
          </w:p>
          <w:p w14:paraId="246FD8B2" w14:textId="77777777" w:rsidR="001232F9" w:rsidRPr="001232F9" w:rsidRDefault="001232F9" w:rsidP="001232F9">
            <w:pPr>
              <w:spacing w:after="0" w:line="240" w:lineRule="auto"/>
              <w:ind w:right="57"/>
              <w:jc w:val="both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</w:pPr>
            <w:r w:rsidRPr="001232F9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C2: </w:t>
            </w:r>
            <w:r w:rsidRPr="001232F9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Nabycie umiejętności związanych z prowadzeniem ilościowych i jakościowych badań społecznych.</w:t>
            </w:r>
          </w:p>
          <w:p w14:paraId="7A2B6EA7" w14:textId="48066521" w:rsidR="001232F9" w:rsidRPr="001232F9" w:rsidRDefault="001232F9" w:rsidP="001232F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</w:pPr>
            <w:r w:rsidRPr="001232F9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>C3</w:t>
            </w:r>
            <w:r w:rsidRPr="001232F9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: Nabycie kompetencji społecznych niezbędnych do prowadzenia ilościowych i jakościowych badań społecznych</w:t>
            </w:r>
            <w:r w:rsidR="003D5D9E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, a także o</w:t>
            </w:r>
            <w:r w:rsidRPr="001232F9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panowanie przez studentów umiejętności projektowania własnych badań naukowych, doboru adekwatn</w:t>
            </w:r>
            <w:r w:rsidR="003D5D9E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ych</w:t>
            </w:r>
            <w:r w:rsidRPr="001232F9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 xml:space="preserve"> do celu badań </w:t>
            </w:r>
            <w:r w:rsidR="003D5D9E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metod</w:t>
            </w:r>
            <w:r w:rsidRPr="001232F9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, umiejętności doboru lub konstruowania narzędzi badawczych.</w:t>
            </w:r>
          </w:p>
        </w:tc>
      </w:tr>
      <w:tr w:rsidR="001232F9" w:rsidRPr="001232F9" w14:paraId="04CDAC23" w14:textId="77777777" w:rsidTr="00110522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CE0F55C" w14:textId="77777777" w:rsidR="001232F9" w:rsidRPr="001232F9" w:rsidRDefault="001232F9" w:rsidP="001232F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31A682" w14:textId="518378AC" w:rsidR="001232F9" w:rsidRPr="001232F9" w:rsidRDefault="003D5D9E" w:rsidP="001232F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Konwersatorium z</w:t>
            </w:r>
            <w:r w:rsidR="001232F9" w:rsidRPr="001232F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dyskusją, studium przypadku, analiza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wybranych badań społecznych</w:t>
            </w:r>
          </w:p>
        </w:tc>
      </w:tr>
      <w:tr w:rsidR="001232F9" w:rsidRPr="001232F9" w14:paraId="57AB9B77" w14:textId="77777777" w:rsidTr="00110522">
        <w:trPr>
          <w:trHeight w:val="27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1516533" w14:textId="77777777" w:rsidR="001232F9" w:rsidRPr="001232F9" w:rsidRDefault="001232F9" w:rsidP="001232F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AA42EFF" w14:textId="38C4EBF1" w:rsidR="001232F9" w:rsidRPr="001232F9" w:rsidRDefault="007078F0" w:rsidP="001232F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r</w:t>
            </w:r>
            <w:r w:rsidR="001232F9" w:rsidRPr="001232F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zutnik multimedialny, laptop, literatura</w:t>
            </w:r>
          </w:p>
        </w:tc>
      </w:tr>
      <w:tr w:rsidR="001232F9" w:rsidRPr="001232F9" w14:paraId="2D0401C8" w14:textId="77777777" w:rsidTr="00110522">
        <w:trPr>
          <w:trHeight w:val="18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D781239" w14:textId="77777777" w:rsidR="001232F9" w:rsidRPr="001232F9" w:rsidRDefault="001232F9" w:rsidP="001232F9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60076C" w14:textId="77777777" w:rsidR="001232F9" w:rsidRPr="001232F9" w:rsidRDefault="001232F9" w:rsidP="001232F9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0997AC" w14:textId="77777777" w:rsidR="001232F9" w:rsidRPr="001232F9" w:rsidRDefault="001232F9" w:rsidP="001232F9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0C685D" w14:textId="492FA6BA" w:rsidR="001232F9" w:rsidRPr="001232F9" w:rsidRDefault="001232F9" w:rsidP="003D5D9E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Efekty uczenia się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0CB18C" w14:textId="77777777" w:rsidR="001232F9" w:rsidRPr="001232F9" w:rsidRDefault="001232F9" w:rsidP="001232F9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3D5D9E" w:rsidRPr="001232F9" w14:paraId="6E176CEB" w14:textId="77777777" w:rsidTr="00D54868">
        <w:trPr>
          <w:trHeight w:val="300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DC518CC" w14:textId="77777777" w:rsidR="003D5D9E" w:rsidRPr="001232F9" w:rsidRDefault="003D5D9E" w:rsidP="003D5D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24FF5508" w14:textId="77777777" w:rsidR="003D5D9E" w:rsidRDefault="00B52FB4" w:rsidP="003D5D9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52FB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K_W01</w:t>
            </w:r>
          </w:p>
          <w:p w14:paraId="1F2145B8" w14:textId="50D17FD8" w:rsidR="005626D0" w:rsidRPr="001232F9" w:rsidRDefault="008D561D" w:rsidP="008D561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4D737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K_W06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A7C73A4" w14:textId="77777777" w:rsidR="003D5D9E" w:rsidRPr="001232F9" w:rsidRDefault="003D5D9E" w:rsidP="003D5D9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EPW1</w:t>
            </w:r>
          </w:p>
        </w:tc>
        <w:tc>
          <w:tcPr>
            <w:tcW w:w="5767" w:type="dxa"/>
            <w:gridSpan w:val="9"/>
            <w:tcBorders>
              <w:bottom w:val="single" w:sz="12" w:space="0" w:color="auto"/>
            </w:tcBorders>
            <w:shd w:val="clear" w:color="auto" w:fill="auto"/>
            <w:tcMar>
              <w:left w:w="106" w:type="dxa"/>
            </w:tcMar>
          </w:tcPr>
          <w:p w14:paraId="736D4593" w14:textId="69BFA891" w:rsidR="003D5D9E" w:rsidRPr="001232F9" w:rsidRDefault="003D5D9E" w:rsidP="003D5D9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E7F94">
              <w:rPr>
                <w:rFonts w:ascii="Times New Roman" w:hAnsi="Times New Roman"/>
                <w:sz w:val="20"/>
                <w:szCs w:val="20"/>
              </w:rPr>
              <w:t>Student ma pogłębioną i rozszerzoną wiedzę o obszarach nauk społecznych, ich wzajemnych przedmiotowych i metodologicznych powiązaniach z różnymi dyscyplinami nauki, o różnych środowiskach wychowawczych.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1300ED" w14:textId="7985FAF4" w:rsidR="003D5D9E" w:rsidRPr="001232F9" w:rsidRDefault="005B7B63" w:rsidP="003D5D9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</w:t>
            </w:r>
            <w:r w:rsidR="003D5D9E" w:rsidRPr="001232F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pisemn</w:t>
            </w:r>
            <w:r w:rsidR="00A3437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</w:t>
            </w:r>
            <w:r w:rsidR="003D5D9E" w:rsidRPr="001232F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: </w:t>
            </w:r>
            <w:r w:rsidR="00F0423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projekt wybranego badania społecznego</w:t>
            </w:r>
            <w:r w:rsidR="005D57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opis i uzasadnienie</w:t>
            </w:r>
          </w:p>
        </w:tc>
      </w:tr>
      <w:tr w:rsidR="00D54868" w:rsidRPr="001232F9" w14:paraId="29C29AD3" w14:textId="77777777" w:rsidTr="003D6EBB">
        <w:trPr>
          <w:trHeight w:val="848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3BA77FF" w14:textId="77777777" w:rsidR="00D54868" w:rsidRPr="001232F9" w:rsidRDefault="00D54868" w:rsidP="003D5D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3B7475F0" w14:textId="77777777" w:rsidR="00604998" w:rsidRDefault="00604998" w:rsidP="003D5D9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0499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K_W07</w:t>
            </w:r>
          </w:p>
          <w:p w14:paraId="7E79F994" w14:textId="6EA337DA" w:rsidR="005626D0" w:rsidRPr="001232F9" w:rsidRDefault="005626D0" w:rsidP="003D5D9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5626D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K_W11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2868A55E" w14:textId="4B504B9C" w:rsidR="00D54868" w:rsidRPr="001232F9" w:rsidRDefault="00D54868" w:rsidP="007078F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EPW2</w:t>
            </w:r>
          </w:p>
        </w:tc>
        <w:tc>
          <w:tcPr>
            <w:tcW w:w="5767" w:type="dxa"/>
            <w:gridSpan w:val="9"/>
            <w:tcBorders>
              <w:bottom w:val="single" w:sz="12" w:space="0" w:color="auto"/>
            </w:tcBorders>
            <w:shd w:val="clear" w:color="auto" w:fill="auto"/>
            <w:tcMar>
              <w:left w:w="106" w:type="dxa"/>
            </w:tcMar>
          </w:tcPr>
          <w:p w14:paraId="519CD1B4" w14:textId="1BDAD108" w:rsidR="00D54868" w:rsidRPr="001232F9" w:rsidRDefault="00D54868" w:rsidP="003D5D9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E7F94">
              <w:rPr>
                <w:rFonts w:ascii="Times New Roman" w:hAnsi="Times New Roman"/>
                <w:sz w:val="20"/>
                <w:szCs w:val="20"/>
              </w:rPr>
              <w:t>Student potrafi nazwać i scharakteryzować główne orientacje badawcze, wie jak zaplanować i zrealizować proste ilościowe i jakościowe badanie empiryczne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25B5F8" w14:textId="0D9E500B" w:rsidR="00D54868" w:rsidRPr="001232F9" w:rsidRDefault="001408B9" w:rsidP="003D5D9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1408B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pisemne: projekt wybranego badania społecznego</w:t>
            </w:r>
            <w:r w:rsidR="005D57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5D5779" w:rsidRPr="005D57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opis i uzasadnienie</w:t>
            </w:r>
          </w:p>
        </w:tc>
      </w:tr>
      <w:tr w:rsidR="003D5D9E" w:rsidRPr="001232F9" w14:paraId="620E5234" w14:textId="77777777" w:rsidTr="00D54868">
        <w:trPr>
          <w:trHeight w:val="205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E5F17A2" w14:textId="77777777" w:rsidR="003D5D9E" w:rsidRPr="001232F9" w:rsidRDefault="003D5D9E" w:rsidP="003D5D9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11A7B18" w14:textId="50DF74C0" w:rsidR="003D5D9E" w:rsidRPr="001232F9" w:rsidRDefault="00EB4F37" w:rsidP="003D5D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B4F3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K_U04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FF10801" w14:textId="77777777" w:rsidR="003D5D9E" w:rsidRPr="001232F9" w:rsidRDefault="003D5D9E" w:rsidP="003D5D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EPU1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106" w:type="dxa"/>
            </w:tcMar>
          </w:tcPr>
          <w:p w14:paraId="0CCD08BA" w14:textId="49935BE4" w:rsidR="003D5D9E" w:rsidRPr="001232F9" w:rsidRDefault="003D5D9E" w:rsidP="003D5D9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E7F94">
              <w:rPr>
                <w:rFonts w:ascii="Times New Roman" w:hAnsi="Times New Roman"/>
                <w:sz w:val="20"/>
                <w:szCs w:val="20"/>
              </w:rPr>
              <w:t>Student posiada pogłębione umiejętności obserwowania, wyszukiwania informacji, przetwarzania oraz racjonalnego oceniania zjawisk społecznych.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D4780D" w14:textId="0C1D9619" w:rsidR="003D5D9E" w:rsidRPr="001232F9" w:rsidRDefault="003D6EBB" w:rsidP="003D5D9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3D6EB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pisemne: projekt wybranego badania społecznego</w:t>
            </w:r>
            <w:r w:rsidR="000E3EB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0E3EB1" w:rsidRPr="000E3EB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opis i uzasadnienie</w:t>
            </w:r>
          </w:p>
        </w:tc>
      </w:tr>
      <w:tr w:rsidR="003D5D9E" w:rsidRPr="001232F9" w14:paraId="47F8A0D1" w14:textId="77777777" w:rsidTr="00D54868">
        <w:trPr>
          <w:trHeight w:val="12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A7479AB" w14:textId="77777777" w:rsidR="003D5D9E" w:rsidRPr="001232F9" w:rsidRDefault="003D5D9E" w:rsidP="003D5D9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6DA49FF3" w14:textId="77777777" w:rsidR="003D5D9E" w:rsidRDefault="000F1B1C" w:rsidP="003D5D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F1B1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K_U02</w:t>
            </w:r>
          </w:p>
          <w:p w14:paraId="7A9C3ADA" w14:textId="22EE4A59" w:rsidR="004A6D56" w:rsidRPr="001232F9" w:rsidRDefault="004A6D56" w:rsidP="003D5D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4A6D5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K_U05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68AC663" w14:textId="27B03750" w:rsidR="00363F14" w:rsidRPr="001232F9" w:rsidRDefault="003D5D9E" w:rsidP="004A6D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EPU2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106" w:type="dxa"/>
            </w:tcMar>
          </w:tcPr>
          <w:p w14:paraId="24E9B449" w14:textId="6BCC30E5" w:rsidR="003D5D9E" w:rsidRPr="001232F9" w:rsidRDefault="003D5D9E" w:rsidP="003D5D9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E7F94">
              <w:rPr>
                <w:rFonts w:ascii="Times New Roman" w:hAnsi="Times New Roman"/>
                <w:sz w:val="20"/>
                <w:szCs w:val="20"/>
              </w:rPr>
              <w:t>Student posiada rozwinięte umiejętności badawcze: formułuje problemy i hipotezy badawcze, dobiera metody, techniki, konstruuje narzędzia badawcze, opracowuje, prezentuje i interpretuje wyniki badań, wyciąga wnioski, wskazuje kierunki dalszych badań.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B612B6" w14:textId="116D415F" w:rsidR="003D5D9E" w:rsidRPr="001232F9" w:rsidRDefault="003D6EBB" w:rsidP="003D5D9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D6EB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pisemne: projekt wybranego badania społecznego</w:t>
            </w:r>
            <w:r w:rsidR="000E3EB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0E3EB1" w:rsidRPr="000E3EB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opis i uzasadnienie</w:t>
            </w:r>
          </w:p>
        </w:tc>
      </w:tr>
      <w:tr w:rsidR="003D5D9E" w:rsidRPr="001232F9" w14:paraId="78239D5F" w14:textId="77777777" w:rsidTr="00074B36">
        <w:trPr>
          <w:trHeight w:val="200"/>
          <w:jc w:val="center"/>
        </w:trPr>
        <w:tc>
          <w:tcPr>
            <w:tcW w:w="154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83E3D75" w14:textId="77777777" w:rsidR="003D5D9E" w:rsidRPr="001232F9" w:rsidRDefault="003D5D9E" w:rsidP="003D5D9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7F495" w14:textId="77777777" w:rsidR="003D5D9E" w:rsidRDefault="00A2587E" w:rsidP="003D5D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2587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K_U03</w:t>
            </w:r>
          </w:p>
          <w:p w14:paraId="1E3FA730" w14:textId="77777777" w:rsidR="00071ADB" w:rsidRDefault="00071ADB" w:rsidP="003D5D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071AD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K_U08</w:t>
            </w:r>
          </w:p>
          <w:p w14:paraId="0160BCA7" w14:textId="1C6E60B3" w:rsidR="00EE073E" w:rsidRPr="001232F9" w:rsidRDefault="00EE073E" w:rsidP="003D5D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E073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K_U11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31FFD9" w14:textId="77777777" w:rsidR="003D5D9E" w:rsidRPr="001232F9" w:rsidRDefault="003D5D9E" w:rsidP="003D5D9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EPU3</w:t>
            </w:r>
          </w:p>
        </w:tc>
        <w:tc>
          <w:tcPr>
            <w:tcW w:w="5767" w:type="dxa"/>
            <w:gridSpan w:val="9"/>
            <w:shd w:val="clear" w:color="auto" w:fill="auto"/>
            <w:tcMar>
              <w:left w:w="106" w:type="dxa"/>
            </w:tcMar>
          </w:tcPr>
          <w:p w14:paraId="543115FA" w14:textId="395C86D5" w:rsidR="003D5D9E" w:rsidRPr="001232F9" w:rsidRDefault="003D5D9E" w:rsidP="003D5D9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E7F94">
              <w:rPr>
                <w:rFonts w:ascii="Times New Roman" w:hAnsi="Times New Roman"/>
                <w:sz w:val="20"/>
                <w:szCs w:val="20"/>
              </w:rPr>
              <w:t>Posiada podstawowe umiejętności praktyczne niezbędne do przeprowadzenia badania ilościowego i jakościowego (potrafi zaplanować i zrealizować badanie społeczne przy użyciu podstawowych ilościowych metod i technik badań socjologicznych. Potrafi zaprezentować w formie ustnej i pisemnej wyniki badania społecznego)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24FDA5" w14:textId="5363141C" w:rsidR="003D5D9E" w:rsidRPr="001232F9" w:rsidRDefault="003D6EBB" w:rsidP="003D5D9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D6EB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pisemne: projekt wybranego badania społecznego</w:t>
            </w:r>
            <w:r w:rsidR="000E3EB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0E3EB1" w:rsidRPr="000E3EB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opis i uzasadnienie</w:t>
            </w:r>
          </w:p>
        </w:tc>
      </w:tr>
      <w:tr w:rsidR="009E7F94" w:rsidRPr="001232F9" w14:paraId="2C449826" w14:textId="77777777" w:rsidTr="003D6EBB">
        <w:trPr>
          <w:trHeight w:val="72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9593E3A" w14:textId="77777777" w:rsidR="009E7F94" w:rsidRPr="001232F9" w:rsidRDefault="009E7F94" w:rsidP="003D5D9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84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FB4DC29" w14:textId="29B1B3F2" w:rsidR="009E7F94" w:rsidRPr="001232F9" w:rsidRDefault="00B814A4" w:rsidP="003D5D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814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K_K03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86EE75D" w14:textId="4F7B337B" w:rsidR="009E7F94" w:rsidRPr="001232F9" w:rsidRDefault="009E7F94" w:rsidP="009E7F9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</w:tcBorders>
            <w:shd w:val="clear" w:color="auto" w:fill="auto"/>
            <w:tcMar>
              <w:left w:w="106" w:type="dxa"/>
            </w:tcMar>
          </w:tcPr>
          <w:p w14:paraId="71AEA5C9" w14:textId="6046EAFC" w:rsidR="009E7F94" w:rsidRPr="001232F9" w:rsidRDefault="00E8477E" w:rsidP="009E7F9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Student </w:t>
            </w:r>
            <w:r w:rsidR="009E7F94" w:rsidRPr="009E7F94">
              <w:rPr>
                <w:rFonts w:ascii="Times New Roman" w:hAnsi="Times New Roman"/>
                <w:sz w:val="20"/>
                <w:szCs w:val="20"/>
              </w:rPr>
              <w:t>prezent</w:t>
            </w:r>
            <w:r>
              <w:rPr>
                <w:rFonts w:ascii="Times New Roman" w:hAnsi="Times New Roman"/>
                <w:sz w:val="20"/>
                <w:szCs w:val="20"/>
              </w:rPr>
              <w:t>uje</w:t>
            </w:r>
            <w:r w:rsidR="009E7F94" w:rsidRPr="009E7F94">
              <w:rPr>
                <w:rFonts w:ascii="Times New Roman" w:hAnsi="Times New Roman"/>
                <w:sz w:val="20"/>
                <w:szCs w:val="20"/>
              </w:rPr>
              <w:t xml:space="preserve"> wiedz</w:t>
            </w:r>
            <w:r>
              <w:rPr>
                <w:rFonts w:ascii="Times New Roman" w:hAnsi="Times New Roman"/>
                <w:sz w:val="20"/>
                <w:szCs w:val="20"/>
              </w:rPr>
              <w:t>ę</w:t>
            </w:r>
            <w:r w:rsidR="009E7F94" w:rsidRPr="009E7F94">
              <w:rPr>
                <w:rFonts w:ascii="Times New Roman" w:hAnsi="Times New Roman"/>
                <w:sz w:val="20"/>
                <w:szCs w:val="20"/>
              </w:rPr>
              <w:t xml:space="preserve"> podczas dyskusji dydaktycznej oraz przygotowywania wystąpień publicznych i projektów naukowych samodzielnie lub w zespole.</w:t>
            </w:r>
            <w:r w:rsidR="0042148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41B0967" w14:textId="25BA4B71" w:rsidR="009E7F94" w:rsidRPr="001232F9" w:rsidRDefault="003D6EBB" w:rsidP="003D6EB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D6EB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pisemne: projekt wybranego badania społecznego</w:t>
            </w:r>
            <w:r w:rsidR="000E3EB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0E3EB1" w:rsidRPr="000E3EB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opis i uzasadnienie</w:t>
            </w:r>
          </w:p>
        </w:tc>
      </w:tr>
      <w:tr w:rsidR="003D5D9E" w:rsidRPr="001232F9" w14:paraId="68D0E960" w14:textId="77777777" w:rsidTr="00110522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7DAA78" w14:textId="77777777" w:rsidR="003D5D9E" w:rsidRPr="001232F9" w:rsidRDefault="003D5D9E" w:rsidP="003D5D9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018826" w14:textId="77777777" w:rsidR="003D5D9E" w:rsidRPr="001232F9" w:rsidRDefault="003D5D9E" w:rsidP="003D5D9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Efekty uczenia się (EP)</w:t>
            </w:r>
          </w:p>
        </w:tc>
      </w:tr>
      <w:tr w:rsidR="003D5D9E" w:rsidRPr="001232F9" w14:paraId="6330FF67" w14:textId="77777777" w:rsidTr="00110522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960455" w14:textId="15C87825" w:rsidR="003D5D9E" w:rsidRPr="001232F9" w:rsidRDefault="003D5D9E" w:rsidP="003D5D9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6B1761" w:rsidRPr="001232F9" w14:paraId="1A26E294" w14:textId="77777777" w:rsidTr="0067491F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37049BA3" w14:textId="77777777" w:rsidR="006B1761" w:rsidRPr="006B1761" w:rsidRDefault="006B1761" w:rsidP="006B176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761">
              <w:rPr>
                <w:rFonts w:ascii="Times New Roman" w:hAnsi="Times New Roman"/>
                <w:b/>
                <w:sz w:val="20"/>
                <w:szCs w:val="20"/>
              </w:rPr>
              <w:t>1. Nauka i wiedza naukowa. Podstawowe pojęcia z zakresu metodologii.</w:t>
            </w:r>
          </w:p>
          <w:p w14:paraId="69C2FA0B" w14:textId="7DF10DA1" w:rsidR="006B1761" w:rsidRPr="001232F9" w:rsidRDefault="006B1761" w:rsidP="0067491F">
            <w:pPr>
              <w:suppressAutoHyphens/>
              <w:spacing w:after="2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B176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Pojęcie nauki. Wiedza naukowa – wyniki poznania naukowego. Rewolucja naukowo-techniczna. Różnice między wiedzą naukową a potoczną. Język nauki. Pracownicy nauki.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FF59D9" w14:textId="0CB2CC18" w:rsidR="006B1761" w:rsidRPr="001232F9" w:rsidRDefault="00643514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4351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lastRenderedPageBreak/>
              <w:t>EPW1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7057FB" w:rsidRPr="007057F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EPU1</w:t>
            </w:r>
            <w:r w:rsidR="00FF01C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FF01CD" w:rsidRPr="00FF01C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6B1761" w:rsidRPr="001232F9" w14:paraId="3AF3A6C8" w14:textId="77777777" w:rsidTr="009F530F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3B2E0B6B" w14:textId="77777777" w:rsidR="006B1761" w:rsidRPr="006B1761" w:rsidRDefault="006B1761" w:rsidP="006B176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761">
              <w:rPr>
                <w:rFonts w:ascii="Times New Roman" w:hAnsi="Times New Roman"/>
                <w:b/>
                <w:sz w:val="20"/>
                <w:szCs w:val="20"/>
              </w:rPr>
              <w:t xml:space="preserve">2. Pojęcie istoty i zasad badań naukowych </w:t>
            </w:r>
          </w:p>
          <w:p w14:paraId="60CF0E45" w14:textId="64738B9E" w:rsidR="006B1761" w:rsidRPr="001232F9" w:rsidRDefault="006B1761" w:rsidP="002844B7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B1761">
              <w:rPr>
                <w:rFonts w:ascii="Times New Roman" w:hAnsi="Times New Roman"/>
                <w:sz w:val="20"/>
                <w:szCs w:val="20"/>
              </w:rPr>
              <w:t>Cele i funkcje badań naukowych. Zadania badań naukowych. Typy badań naukowych. Procedury badawcze.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636A5A" w14:textId="1DA8B760" w:rsidR="006B1761" w:rsidRPr="001232F9" w:rsidRDefault="00643514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4351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EPW1</w:t>
            </w:r>
            <w:r w:rsidR="00E0322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E0322D" w:rsidRPr="00E0322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EPU1</w:t>
            </w:r>
            <w:r w:rsidR="00FF01C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FF01CD" w:rsidRPr="00FF01C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6B1761" w:rsidRPr="001232F9" w14:paraId="5888EFEF" w14:textId="77777777" w:rsidTr="0067491F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92" w:type="dxa"/>
            </w:tcMar>
          </w:tcPr>
          <w:p w14:paraId="67302388" w14:textId="77777777" w:rsidR="006B1761" w:rsidRPr="006B1761" w:rsidRDefault="006B1761" w:rsidP="006B176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B1761">
              <w:rPr>
                <w:rFonts w:ascii="Times New Roman" w:hAnsi="Times New Roman"/>
                <w:b/>
                <w:sz w:val="20"/>
                <w:szCs w:val="20"/>
              </w:rPr>
              <w:t>3. Istota i uwarunkowania problemów badawczych</w:t>
            </w:r>
          </w:p>
          <w:p w14:paraId="30522751" w14:textId="7B448832" w:rsidR="006B1761" w:rsidRPr="001232F9" w:rsidRDefault="006B1761" w:rsidP="0067491F">
            <w:pPr>
              <w:suppressAutoHyphens/>
              <w:spacing w:after="2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B1761">
              <w:rPr>
                <w:rFonts w:ascii="Times New Roman" w:hAnsi="Times New Roman"/>
                <w:sz w:val="20"/>
                <w:szCs w:val="20"/>
              </w:rPr>
              <w:t>Problem badawczy. Przesłanki formułowania problemów badawczych. Tezy /problemy główne i szczegółowe. Hipotezy i ich znaczenie w badaniach naukowych. Zmienne i ich rodzaje. Wskaźniki i ich znaczenie w badaniach.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BB250B" w14:textId="7B6DD6D8" w:rsidR="006B1761" w:rsidRPr="001232F9" w:rsidRDefault="00C31B64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C31B6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EPW2</w:t>
            </w:r>
            <w:r w:rsidR="008654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8654F9" w:rsidRPr="008654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EPU2</w:t>
            </w:r>
            <w:r w:rsidR="00FF01C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FF01CD" w:rsidRPr="00FF01C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6B1761" w:rsidRPr="001232F9" w14:paraId="6DCF5D58" w14:textId="77777777" w:rsidTr="0067491F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92" w:type="dxa"/>
            </w:tcMar>
          </w:tcPr>
          <w:p w14:paraId="461261F9" w14:textId="77777777" w:rsidR="002844B7" w:rsidRDefault="006B1761" w:rsidP="002844B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761">
              <w:rPr>
                <w:rFonts w:ascii="Times New Roman" w:hAnsi="Times New Roman"/>
                <w:b/>
                <w:sz w:val="20"/>
                <w:szCs w:val="20"/>
              </w:rPr>
              <w:t xml:space="preserve">4. Geneza, istota i znaczenie metod badawczych </w:t>
            </w:r>
          </w:p>
          <w:p w14:paraId="186994F8" w14:textId="217FFCCF" w:rsidR="006B1761" w:rsidRPr="001232F9" w:rsidRDefault="006B1761" w:rsidP="006749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B1761">
              <w:rPr>
                <w:rFonts w:ascii="Times New Roman" w:hAnsi="Times New Roman"/>
                <w:sz w:val="20"/>
                <w:szCs w:val="20"/>
              </w:rPr>
              <w:t>Metoda badawcza. Zadania metod badawczych. Rodzaje metod badawczych. Techniki badań naukowych. Narzędzia badawcze.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84AC36" w14:textId="45642EFF" w:rsidR="006B1761" w:rsidRPr="001232F9" w:rsidRDefault="00C31B64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C31B6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EPW2</w:t>
            </w:r>
            <w:r w:rsidR="00E0322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E0322D" w:rsidRPr="00E0322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EPU3</w:t>
            </w:r>
            <w:r w:rsidR="00FF01C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FF01CD" w:rsidRPr="00FF01C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6B1761" w:rsidRPr="001232F9" w14:paraId="77184B28" w14:textId="77777777" w:rsidTr="0067491F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92" w:type="dxa"/>
            </w:tcMar>
          </w:tcPr>
          <w:p w14:paraId="2530C72A" w14:textId="77777777" w:rsidR="006B1761" w:rsidRPr="006B1761" w:rsidRDefault="006B1761" w:rsidP="006B176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B1761">
              <w:rPr>
                <w:rFonts w:ascii="Times New Roman" w:hAnsi="Times New Roman"/>
                <w:b/>
                <w:sz w:val="20"/>
                <w:szCs w:val="20"/>
              </w:rPr>
              <w:t xml:space="preserve">5. Organizacja i etapy badań naukowych  </w:t>
            </w:r>
          </w:p>
          <w:p w14:paraId="473CEEFB" w14:textId="23D6EA47" w:rsidR="006B1761" w:rsidRPr="001232F9" w:rsidRDefault="006B1761" w:rsidP="0067491F">
            <w:pPr>
              <w:suppressAutoHyphens/>
              <w:spacing w:after="2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6B1761">
              <w:rPr>
                <w:rFonts w:ascii="Times New Roman" w:hAnsi="Times New Roman"/>
                <w:sz w:val="20"/>
                <w:szCs w:val="20"/>
              </w:rPr>
              <w:t>Czynności w procesie rozwiązywania problemów badawczych. Formułowanie i uzasadnianie problemów badawczych. Problem badawczy, przedmiot badań i temat pracy badawczej. Zbiór szczególnych informacji niezbędnych do sformułowania problemu badawczego. Określenie tez – problemów szczegółowych. Formułowanie hipotez. Dobór metod, technik i narzędzi badawczych. Opracowanie procedury badawczej. Prowadzenie badań. Uporządkowanie wyników. Pisemne przedstawienie wyników badań.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A8F053" w14:textId="1F3AF16E" w:rsidR="006B1761" w:rsidRPr="001232F9" w:rsidRDefault="00C31B64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C31B6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1</w:t>
            </w:r>
            <w:r w:rsidR="008654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8654F9" w:rsidRPr="008654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EPU2</w:t>
            </w:r>
            <w:r w:rsidR="00FF01C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FF01CD" w:rsidRPr="00FF01C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6B1761" w:rsidRPr="001232F9" w14:paraId="30031EC7" w14:textId="77777777" w:rsidTr="0067491F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92" w:type="dxa"/>
            </w:tcMar>
          </w:tcPr>
          <w:p w14:paraId="50EFA80B" w14:textId="77777777" w:rsidR="002844B7" w:rsidRDefault="006B1761" w:rsidP="002844B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761">
              <w:rPr>
                <w:rFonts w:ascii="Times New Roman" w:hAnsi="Times New Roman"/>
                <w:b/>
                <w:sz w:val="20"/>
                <w:szCs w:val="20"/>
              </w:rPr>
              <w:t>6. Charakterystyka metod, technik i narzędzi badawczych.</w:t>
            </w:r>
          </w:p>
          <w:p w14:paraId="7A0847C5" w14:textId="7FEEF9F4" w:rsidR="006B1761" w:rsidRPr="001232F9" w:rsidRDefault="006B1761" w:rsidP="006749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B1761">
              <w:rPr>
                <w:rFonts w:ascii="Times New Roman" w:hAnsi="Times New Roman"/>
                <w:sz w:val="20"/>
                <w:szCs w:val="20"/>
              </w:rPr>
              <w:t>Kryteria właściwego doboru metod. Kryteria poprawnego doboru technik badawczych. Zasady doboru narzędzi badawczych. Konstruowanie narzędzia badawczego.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B655B7" w14:textId="3ECFFF7F" w:rsidR="006B1761" w:rsidRPr="001232F9" w:rsidRDefault="00C31B64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C31B6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EPW2</w:t>
            </w:r>
            <w:r w:rsidR="00E0322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E0322D" w:rsidRPr="00E0322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EPU3</w:t>
            </w:r>
            <w:r w:rsidR="00FF01C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FF01CD" w:rsidRPr="00FF01C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6B1761" w:rsidRPr="001232F9" w14:paraId="058F5918" w14:textId="77777777" w:rsidTr="0067491F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92" w:type="dxa"/>
            </w:tcMar>
          </w:tcPr>
          <w:p w14:paraId="68998C6B" w14:textId="77777777" w:rsidR="006B1761" w:rsidRPr="006B1761" w:rsidRDefault="006B1761" w:rsidP="006B176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761">
              <w:rPr>
                <w:rFonts w:ascii="Times New Roman" w:hAnsi="Times New Roman"/>
                <w:b/>
                <w:sz w:val="20"/>
                <w:szCs w:val="20"/>
              </w:rPr>
              <w:t>7. Określenie przedmiotu badań i sformułowanie celu badań</w:t>
            </w:r>
          </w:p>
          <w:p w14:paraId="02C09535" w14:textId="3B0240D3" w:rsidR="006B1761" w:rsidRPr="001232F9" w:rsidRDefault="006B1761" w:rsidP="002844B7">
            <w:pPr>
              <w:suppressAutoHyphens/>
              <w:spacing w:after="20" w:line="240" w:lineRule="auto"/>
              <w:outlineLvl w:val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1761">
              <w:rPr>
                <w:rFonts w:ascii="Times New Roman" w:hAnsi="Times New Roman"/>
                <w:sz w:val="20"/>
                <w:szCs w:val="20"/>
              </w:rPr>
              <w:t>Oznaczenie problemu i weryfikacja czy jest to problem badawczy. Przedstawienie celu badania.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28CEB9" w14:textId="61366E10" w:rsidR="006B1761" w:rsidRPr="001232F9" w:rsidRDefault="00766685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6685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1</w:t>
            </w:r>
            <w:r w:rsidR="00AD1DA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AD1DA3" w:rsidRPr="00AD1DA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EPU2</w:t>
            </w:r>
            <w:r w:rsidR="00FF01C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FF01CD" w:rsidRPr="00FF01C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6B1761" w:rsidRPr="001232F9" w14:paraId="20E1EA15" w14:textId="77777777" w:rsidTr="0067491F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92" w:type="dxa"/>
            </w:tcMar>
          </w:tcPr>
          <w:p w14:paraId="67599594" w14:textId="14E8562A" w:rsidR="006B1761" w:rsidRPr="001232F9" w:rsidRDefault="006B1761" w:rsidP="009318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1761">
              <w:rPr>
                <w:rFonts w:ascii="Times New Roman" w:hAnsi="Times New Roman"/>
                <w:b/>
                <w:sz w:val="20"/>
                <w:szCs w:val="20"/>
              </w:rPr>
              <w:t>8. Dobór próby do badania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2CC40E1" w14:textId="0298B54A" w:rsidR="006B1761" w:rsidRPr="001232F9" w:rsidRDefault="00766685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6685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1</w:t>
            </w:r>
            <w:r w:rsidR="00FF01C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FF01CD" w:rsidRPr="00FF01C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EPU3</w:t>
            </w:r>
            <w:r w:rsidR="00FF01C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FF01CD" w:rsidRPr="00FF01C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6B1761" w:rsidRPr="001232F9" w14:paraId="26553994" w14:textId="77777777" w:rsidTr="0067491F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left w:w="92" w:type="dxa"/>
            </w:tcMar>
          </w:tcPr>
          <w:p w14:paraId="48B04DE2" w14:textId="77777777" w:rsidR="009318C5" w:rsidRDefault="006B1761" w:rsidP="009318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1761">
              <w:rPr>
                <w:rFonts w:ascii="Times New Roman" w:hAnsi="Times New Roman"/>
                <w:b/>
                <w:sz w:val="20"/>
                <w:szCs w:val="20"/>
              </w:rPr>
              <w:t>9. Postawienie hipotez badawczych</w:t>
            </w:r>
            <w:r w:rsidRPr="006B176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5DDE24D" w14:textId="7FA1DED8" w:rsidR="006B1761" w:rsidRPr="001232F9" w:rsidRDefault="006B1761" w:rsidP="009318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1761">
              <w:rPr>
                <w:rFonts w:ascii="Times New Roman" w:hAnsi="Times New Roman"/>
                <w:sz w:val="20"/>
                <w:szCs w:val="20"/>
              </w:rPr>
              <w:t>Postawienie hipotez badawczych do wybranego przez Studenta problemu badawczego.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C3F6010" w14:textId="6767141F" w:rsidR="006B1761" w:rsidRPr="001232F9" w:rsidRDefault="00766685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766685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EPW2</w:t>
            </w:r>
            <w:r w:rsidR="00FF01C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FF01CD" w:rsidRPr="00FF01C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</w:t>
            </w:r>
            <w:r w:rsidR="00FF01C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2, </w:t>
            </w:r>
            <w:r w:rsidR="00FF01CD" w:rsidRPr="00FF01C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6B1761" w:rsidRPr="001232F9" w14:paraId="57FE203F" w14:textId="77777777" w:rsidTr="0067491F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left w:w="92" w:type="dxa"/>
            </w:tcMar>
          </w:tcPr>
          <w:p w14:paraId="5D830D79" w14:textId="77777777" w:rsidR="006B1761" w:rsidRPr="006B1761" w:rsidRDefault="006B1761" w:rsidP="006B17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1761">
              <w:rPr>
                <w:rFonts w:ascii="Times New Roman" w:hAnsi="Times New Roman"/>
                <w:b/>
                <w:sz w:val="20"/>
                <w:szCs w:val="20"/>
              </w:rPr>
              <w:t>10. Budowa instrumentu badawczego</w:t>
            </w:r>
            <w:r w:rsidRPr="006B176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752A561" w14:textId="01C17271" w:rsidR="006B1761" w:rsidRPr="006B1761" w:rsidRDefault="006B1761" w:rsidP="006B176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1761">
              <w:rPr>
                <w:rFonts w:ascii="Times New Roman" w:hAnsi="Times New Roman"/>
                <w:sz w:val="20"/>
                <w:szCs w:val="20"/>
              </w:rPr>
              <w:t>Konstruowanie narzędzia badawczego.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9F72A6" w14:textId="1B7987E0" w:rsidR="006B1761" w:rsidRPr="001232F9" w:rsidRDefault="008654F9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8654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EPW2</w:t>
            </w:r>
            <w:r w:rsidR="007057F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7057FB" w:rsidRPr="007057F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EPU2</w:t>
            </w:r>
            <w:r w:rsidR="00FF01C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="00FF01CD" w:rsidRPr="00FF01CD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6B1761" w:rsidRPr="001232F9" w14:paraId="0078B53A" w14:textId="77777777" w:rsidTr="00110522">
        <w:trPr>
          <w:trHeight w:val="277"/>
          <w:jc w:val="center"/>
        </w:trPr>
        <w:tc>
          <w:tcPr>
            <w:tcW w:w="11184" w:type="dxa"/>
            <w:gridSpan w:val="17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31C51BE" w14:textId="77777777" w:rsidR="006B1761" w:rsidRPr="001232F9" w:rsidRDefault="006B1761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6B1761" w:rsidRPr="001232F9" w14:paraId="75C14224" w14:textId="77777777" w:rsidTr="00110522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954BDAF" w14:textId="789083AB" w:rsidR="00D45A20" w:rsidRDefault="006B1761" w:rsidP="00C87B6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Zaliczenie </w:t>
            </w:r>
            <w:r w:rsidR="0022500F" w:rsidRPr="00123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w formie pisemnej </w:t>
            </w:r>
            <w:r w:rsidRPr="00123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–</w:t>
            </w:r>
            <w:r w:rsidR="00D45A2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="00D45A20" w:rsidRPr="00D45A20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projekt wybranego badania społecznego, opis i uzasadnienie</w:t>
            </w:r>
            <w:r w:rsidR="00F15F37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="00C87B67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wybranego tematu.</w:t>
            </w:r>
          </w:p>
          <w:p w14:paraId="0EBCA2E1" w14:textId="1398802F" w:rsidR="006B1761" w:rsidRPr="001232F9" w:rsidRDefault="006B1761" w:rsidP="00C87B6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Wszystkich studentów obowiązuje ten sam termin zaliczenia, nieusprawiedliwiona nieobecność w oznaczonym terminie jest równoznaczna z jego niezaliczeniem.</w:t>
            </w:r>
          </w:p>
        </w:tc>
      </w:tr>
      <w:tr w:rsidR="006B1761" w:rsidRPr="001232F9" w14:paraId="086F8A9E" w14:textId="77777777" w:rsidTr="00110522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21345F5" w14:textId="77777777" w:rsidR="006B1761" w:rsidRPr="001232F9" w:rsidRDefault="006B1761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6B1761" w:rsidRPr="001232F9" w14:paraId="2A64C738" w14:textId="77777777" w:rsidTr="00110522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A25953B" w14:textId="77777777" w:rsidR="006B1761" w:rsidRPr="001232F9" w:rsidRDefault="006B1761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EDADD5D" w14:textId="77777777" w:rsidR="006B1761" w:rsidRPr="001232F9" w:rsidRDefault="006B1761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3D6B05F6" w14:textId="77777777" w:rsidR="006B1761" w:rsidRPr="001232F9" w:rsidRDefault="006B1761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DD08BA7" w14:textId="77777777" w:rsidR="006B1761" w:rsidRPr="001232F9" w:rsidRDefault="006B1761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48A64FA" w14:textId="77777777" w:rsidR="006B1761" w:rsidRPr="001232F9" w:rsidRDefault="006B1761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5C50A675" w14:textId="77777777" w:rsidR="006B1761" w:rsidRPr="001232F9" w:rsidRDefault="006B1761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D0EB5F7" w14:textId="77777777" w:rsidR="006B1761" w:rsidRPr="001232F9" w:rsidRDefault="006B1761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586787F1" w14:textId="77777777" w:rsidR="006B1761" w:rsidRPr="001232F9" w:rsidRDefault="006B1761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6D6FFC5" w14:textId="77777777" w:rsidR="006B1761" w:rsidRPr="001232F9" w:rsidRDefault="006B1761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511EEC87" w14:textId="77777777" w:rsidR="006B1761" w:rsidRPr="001232F9" w:rsidRDefault="006B1761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6B1761" w:rsidRPr="001232F9" w14:paraId="2CF2AA02" w14:textId="77777777" w:rsidTr="00110522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73B7074" w14:textId="77777777" w:rsidR="006B1761" w:rsidRPr="001232F9" w:rsidRDefault="006B1761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3E560C6D" w14:textId="77777777" w:rsidR="006B1761" w:rsidRPr="001232F9" w:rsidRDefault="006B1761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62775DC" w14:textId="77777777" w:rsidR="006B1761" w:rsidRPr="001232F9" w:rsidRDefault="006B1761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32E13E9B" w14:textId="77777777" w:rsidR="006B1761" w:rsidRPr="001232F9" w:rsidRDefault="006B1761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62B974E" w14:textId="77777777" w:rsidR="006B1761" w:rsidRPr="001232F9" w:rsidRDefault="006B1761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51583A64" w14:textId="77777777" w:rsidR="006B1761" w:rsidRPr="001232F9" w:rsidRDefault="006B1761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0C4EADD" w14:textId="77777777" w:rsidR="006B1761" w:rsidRPr="001232F9" w:rsidRDefault="006B1761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5D7306A3" w14:textId="77777777" w:rsidR="006B1761" w:rsidRPr="001232F9" w:rsidRDefault="006B1761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0D279B4" w14:textId="77777777" w:rsidR="006B1761" w:rsidRPr="001232F9" w:rsidRDefault="006B1761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4593A3BD" w14:textId="77777777" w:rsidR="006B1761" w:rsidRPr="001232F9" w:rsidRDefault="006B1761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BFD7016" w14:textId="77777777" w:rsidR="006B1761" w:rsidRPr="001232F9" w:rsidRDefault="006B1761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54C1E172" w14:textId="77777777" w:rsidR="006B1761" w:rsidRPr="001232F9" w:rsidRDefault="006B1761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6B1761" w:rsidRPr="001232F9" w14:paraId="7ED0B09F" w14:textId="77777777" w:rsidTr="00110522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7470CF29" w14:textId="77777777" w:rsidR="006B1761" w:rsidRPr="001232F9" w:rsidRDefault="006B1761" w:rsidP="006B176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6C86031" w14:textId="77777777" w:rsidR="006B1761" w:rsidRPr="001232F9" w:rsidRDefault="006B1761" w:rsidP="006B176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79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nie opanował podstawowej wiedzy </w:t>
            </w: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i umiejętności związanych </w:t>
            </w: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z przedmiotem,</w:t>
            </w:r>
          </w:p>
          <w:p w14:paraId="701EFADC" w14:textId="77777777" w:rsidR="006B1761" w:rsidRPr="001232F9" w:rsidRDefault="006B1761" w:rsidP="006B176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nie potrafi wykorzystać zdobytych podstawowych informacji </w:t>
            </w: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i wykazać się wiedzą i umiejętnościami; wymagane efekty uczenia się nie zostały osiągnięte,</w:t>
            </w:r>
          </w:p>
          <w:p w14:paraId="6F8AB990" w14:textId="77777777" w:rsidR="006B1761" w:rsidRPr="001232F9" w:rsidRDefault="006B1761" w:rsidP="006B176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nie prezentuje zaangażowania </w:t>
            </w: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</w: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lastRenderedPageBreak/>
              <w:t>i zainteresowania przedmiotem.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37FDBC07" w14:textId="77777777" w:rsidR="006B1761" w:rsidRPr="001232F9" w:rsidRDefault="006B1761" w:rsidP="006B176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1C2335FB" w14:textId="77777777" w:rsidR="006B1761" w:rsidRPr="001232F9" w:rsidRDefault="006B1761" w:rsidP="006B176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posiada niepełną podstawową wiedzę i umiejętności związane </w:t>
            </w: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z przedmiotem,</w:t>
            </w:r>
          </w:p>
          <w:p w14:paraId="0DDAA512" w14:textId="77777777" w:rsidR="006B1761" w:rsidRPr="001232F9" w:rsidRDefault="006B1761" w:rsidP="006B176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>ma duże trudności z wykorzystaniem zdobytych informacji,</w:t>
            </w:r>
          </w:p>
          <w:p w14:paraId="17FB5093" w14:textId="77777777" w:rsidR="006B1761" w:rsidRPr="001232F9" w:rsidRDefault="006B1761" w:rsidP="006B176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 opanował efekty uczenia się </w:t>
            </w: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w stopniu dostatecznym,</w:t>
            </w:r>
          </w:p>
          <w:p w14:paraId="1F4ED140" w14:textId="77777777" w:rsidR="006B1761" w:rsidRPr="001232F9" w:rsidRDefault="006B1761" w:rsidP="006B176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BE406B" w14:textId="77777777" w:rsidR="006B1761" w:rsidRPr="001232F9" w:rsidRDefault="006B1761" w:rsidP="006B1761">
            <w:pPr>
              <w:suppressAutoHyphens/>
              <w:spacing w:after="0" w:line="240" w:lineRule="auto"/>
              <w:ind w:right="-45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6BA1D3D" w14:textId="77777777" w:rsidR="006B1761" w:rsidRPr="001232F9" w:rsidRDefault="006B1761" w:rsidP="006B176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</w:t>
            </w: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na zrozumienie większości zagadnień z danego przedmiotu, </w:t>
            </w:r>
          </w:p>
          <w:p w14:paraId="5D009B3A" w14:textId="77777777" w:rsidR="006B1761" w:rsidRPr="001232F9" w:rsidRDefault="006B1761" w:rsidP="006B176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ma trudności </w:t>
            </w: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z wykorzystaniem zdobytych informacji;</w:t>
            </w:r>
          </w:p>
          <w:p w14:paraId="7B4FF9D3" w14:textId="77777777" w:rsidR="006B1761" w:rsidRPr="001232F9" w:rsidRDefault="006B1761" w:rsidP="006B176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opanował efekty uczenia się </w:t>
            </w: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w stopniu zadowalającym,</w:t>
            </w:r>
          </w:p>
          <w:p w14:paraId="46301A39" w14:textId="77777777" w:rsidR="006B1761" w:rsidRPr="001232F9" w:rsidRDefault="006B1761" w:rsidP="006B176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45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E6ADF3D" w14:textId="77777777" w:rsidR="006B1761" w:rsidRPr="001232F9" w:rsidRDefault="006B1761" w:rsidP="006B1761">
            <w:pPr>
              <w:suppressAutoHyphens/>
              <w:spacing w:after="0" w:line="240" w:lineRule="auto"/>
              <w:ind w:left="124" w:right="-169"/>
              <w:outlineLvl w:val="0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502FB88" w14:textId="77777777" w:rsidR="006B1761" w:rsidRPr="001232F9" w:rsidRDefault="006B1761" w:rsidP="006B176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69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posiada wiedzę </w:t>
            </w: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i umiejętności </w:t>
            </w: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w zakresie pozwalającym </w:t>
            </w: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na zrozumienie zagadnień objętych programem studiów,</w:t>
            </w:r>
          </w:p>
          <w:p w14:paraId="7E78581C" w14:textId="77777777" w:rsidR="006B1761" w:rsidRPr="001232F9" w:rsidRDefault="006B1761" w:rsidP="006B176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69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prawidłowo choć </w:t>
            </w: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w sposób nieusystematyzowany prezentuje zdobytą wiedze </w:t>
            </w: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i umiejętności, </w:t>
            </w:r>
          </w:p>
          <w:p w14:paraId="69D923DA" w14:textId="77777777" w:rsidR="006B1761" w:rsidRPr="001232F9" w:rsidRDefault="006B1761" w:rsidP="006B176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69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dostrzega błędy popełniane przy rozwiązywaniu określonego zadania; </w:t>
            </w: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lastRenderedPageBreak/>
              <w:t xml:space="preserve">opanował efekty uczenia się </w:t>
            </w: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w stopniu dobrym, </w:t>
            </w:r>
          </w:p>
          <w:p w14:paraId="4A4161CC" w14:textId="77777777" w:rsidR="006B1761" w:rsidRPr="001232F9" w:rsidRDefault="006B1761" w:rsidP="006B176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69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>przejawia chęć ciągłego doskonalenia zawodowego.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951B5C3" w14:textId="77777777" w:rsidR="006B1761" w:rsidRPr="001232F9" w:rsidRDefault="006B1761" w:rsidP="006B1761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5EB6CDD5" w14:textId="77777777" w:rsidR="006B1761" w:rsidRPr="001232F9" w:rsidRDefault="006B1761" w:rsidP="006B176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posiada wiedzę </w:t>
            </w: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i umiejętności w zakresie pozwalającym </w:t>
            </w: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na zrozumienie zagadnień objętych programem studiów,</w:t>
            </w:r>
          </w:p>
          <w:p w14:paraId="260355F9" w14:textId="77777777" w:rsidR="006B1761" w:rsidRPr="001232F9" w:rsidRDefault="006B1761" w:rsidP="006B176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prezentuje prawidłowy zasób wiedzy, dostrzega </w:t>
            </w: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 xml:space="preserve">i koryguje błędy popełniane przy rozwiązywaniu określonego zadania; efekty uczenia się opanował </w:t>
            </w: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na poziomie ponad dobrym,</w:t>
            </w:r>
          </w:p>
          <w:p w14:paraId="6905F304" w14:textId="77777777" w:rsidR="006B1761" w:rsidRPr="001232F9" w:rsidRDefault="006B1761" w:rsidP="006B176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52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lastRenderedPageBreak/>
              <w:t>jest odpowiedzialny, sumienny, odczuwa potrzebę stałego doskonalenia zawodowego.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48DE2F" w14:textId="77777777" w:rsidR="006B1761" w:rsidRPr="001232F9" w:rsidRDefault="006B1761" w:rsidP="006B1761">
            <w:p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1A8082F9" w14:textId="77777777" w:rsidR="006B1761" w:rsidRPr="001232F9" w:rsidRDefault="006B1761" w:rsidP="006B176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 xml:space="preserve">dysponuje pełną wiedzą </w:t>
            </w: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i umiejętnościami przewidzianymi                w programie studiów w zakresie treści dopełniających,</w:t>
            </w:r>
          </w:p>
          <w:p w14:paraId="4F2D5263" w14:textId="77777777" w:rsidR="006B1761" w:rsidRPr="001232F9" w:rsidRDefault="006B1761" w:rsidP="006B176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>samodzielnie rozwiązuje problemy                                  i formułuje wnioski, potrafi prawidłowo argumentować                   i dowodzić swoich racji;</w:t>
            </w:r>
          </w:p>
          <w:p w14:paraId="18BE8831" w14:textId="77777777" w:rsidR="006B1761" w:rsidRPr="001232F9" w:rsidRDefault="006B1761" w:rsidP="006B176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607B8CAD" w14:textId="77777777" w:rsidR="006B1761" w:rsidRPr="001232F9" w:rsidRDefault="006B1761" w:rsidP="006B1761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right="-111"/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lastRenderedPageBreak/>
              <w:t xml:space="preserve">jest zaangażowany </w:t>
            </w:r>
            <w:r w:rsidRPr="001232F9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  <w14:ligatures w14:val="none"/>
              </w:rPr>
              <w:br/>
              <w:t>w realizację przydzielonych zadań, odpowiedzialny, sumienny, odczuwa potrzebę stałego doskonalenia zawodowego.</w:t>
            </w:r>
          </w:p>
        </w:tc>
      </w:tr>
      <w:tr w:rsidR="006B1761" w:rsidRPr="001232F9" w14:paraId="603928B9" w14:textId="77777777" w:rsidTr="00110522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714B38E" w14:textId="77777777" w:rsidR="006B1761" w:rsidRPr="001232F9" w:rsidRDefault="006B1761" w:rsidP="006B176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1232F9"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  <w:lastRenderedPageBreak/>
              <w:t>Literatura podstawowa</w:t>
            </w:r>
          </w:p>
        </w:tc>
      </w:tr>
      <w:tr w:rsidR="00CE3925" w:rsidRPr="001232F9" w14:paraId="4B348B82" w14:textId="77777777" w:rsidTr="00CA6D34">
        <w:trPr>
          <w:trHeight w:val="277"/>
          <w:jc w:val="center"/>
        </w:trPr>
        <w:tc>
          <w:tcPr>
            <w:tcW w:w="11184" w:type="dxa"/>
            <w:gridSpan w:val="17"/>
            <w:tcMar>
              <w:left w:w="92" w:type="dxa"/>
            </w:tcMar>
          </w:tcPr>
          <w:p w14:paraId="3FBB631A" w14:textId="3D185AE3" w:rsidR="001B6575" w:rsidRPr="00F06D6C" w:rsidRDefault="00CE3925" w:rsidP="00F06D6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Krajewski M., O metodologii nauk i zasadach pisarstwa naukowego., </w:t>
            </w:r>
            <w:r w:rsidR="001B6575">
              <w:rPr>
                <w:rFonts w:ascii="Times New Roman" w:hAnsi="Times New Roman"/>
              </w:rPr>
              <w:t xml:space="preserve">Płock </w:t>
            </w:r>
            <w:r>
              <w:rPr>
                <w:rFonts w:ascii="Times New Roman" w:hAnsi="Times New Roman"/>
              </w:rPr>
              <w:t>20</w:t>
            </w:r>
            <w:r w:rsidR="001B657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 (</w:t>
            </w:r>
            <w:hyperlink r:id="rId7" w:history="1">
              <w:r w:rsidR="001B6575" w:rsidRPr="00967AA9">
                <w:rPr>
                  <w:rStyle w:val="Hipercze"/>
                  <w:rFonts w:ascii="Times New Roman" w:hAnsi="Times New Roman"/>
                </w:rPr>
                <w:t>https://kpbc.umk.pl/dlibra/publication/245930/edition/242564/content</w:t>
              </w:r>
            </w:hyperlink>
            <w:r w:rsidR="00EC0AF3">
              <w:rPr>
                <w:rFonts w:ascii="Times New Roman" w:hAnsi="Times New Roman"/>
              </w:rPr>
              <w:t>)</w:t>
            </w:r>
          </w:p>
          <w:p w14:paraId="34A5798B" w14:textId="7B9AA441" w:rsidR="00CE3925" w:rsidRPr="00D66B28" w:rsidRDefault="00CE3925" w:rsidP="00D66B2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AA1543">
              <w:rPr>
                <w:rFonts w:ascii="Times New Roman" w:hAnsi="Times New Roman"/>
              </w:rPr>
              <w:t>Cieślarczyk M. (red.), Metody, techniki i narzędzia badawcze oraz elementy statystyki stosowane w pracach magisterskich i doktorskich, wyd. AON, Warszawa 2003</w:t>
            </w:r>
          </w:p>
        </w:tc>
      </w:tr>
      <w:tr w:rsidR="00CE3925" w:rsidRPr="001232F9" w14:paraId="4E71C02A" w14:textId="77777777" w:rsidTr="00CA6D34">
        <w:trPr>
          <w:trHeight w:val="277"/>
          <w:jc w:val="center"/>
        </w:trPr>
        <w:tc>
          <w:tcPr>
            <w:tcW w:w="11184" w:type="dxa"/>
            <w:gridSpan w:val="17"/>
            <w:shd w:val="clear" w:color="auto" w:fill="D9D9D9" w:themeFill="background1" w:themeFillShade="D9"/>
            <w:tcMar>
              <w:left w:w="92" w:type="dxa"/>
            </w:tcMar>
          </w:tcPr>
          <w:p w14:paraId="39D8D50A" w14:textId="7D1B0EEF" w:rsidR="00CE3925" w:rsidRPr="001232F9" w:rsidRDefault="00CE3925" w:rsidP="00CE392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  <w14:ligatures w14:val="none"/>
              </w:rPr>
            </w:pPr>
            <w:r w:rsidRPr="003D17EF">
              <w:rPr>
                <w:rFonts w:ascii="Times New Roman" w:hAnsi="Times New Roman"/>
                <w:b/>
              </w:rPr>
              <w:t>Literatura zalecana/fakultatywna:</w:t>
            </w:r>
          </w:p>
        </w:tc>
      </w:tr>
      <w:tr w:rsidR="00CE3925" w:rsidRPr="001232F9" w14:paraId="1DF9BA92" w14:textId="77777777" w:rsidTr="00CA6D34">
        <w:trPr>
          <w:trHeight w:val="277"/>
          <w:jc w:val="center"/>
        </w:trPr>
        <w:tc>
          <w:tcPr>
            <w:tcW w:w="11184" w:type="dxa"/>
            <w:gridSpan w:val="17"/>
            <w:tcMar>
              <w:left w:w="92" w:type="dxa"/>
            </w:tcMar>
          </w:tcPr>
          <w:p w14:paraId="1218D054" w14:textId="77777777" w:rsidR="00CE3925" w:rsidRPr="00F06D6C" w:rsidRDefault="00CE3925" w:rsidP="00CE3925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6D6C">
              <w:rPr>
                <w:rFonts w:ascii="Times New Roman" w:hAnsi="Times New Roman"/>
                <w:bCs/>
                <w:sz w:val="20"/>
                <w:szCs w:val="20"/>
              </w:rPr>
              <w:t xml:space="preserve">1. </w:t>
            </w:r>
            <w:r w:rsidRPr="00F06D6C">
              <w:rPr>
                <w:rFonts w:ascii="Times New Roman" w:hAnsi="Times New Roman"/>
                <w:sz w:val="20"/>
                <w:szCs w:val="20"/>
              </w:rPr>
              <w:t>Stachowiak Z., Metodyka i metodologia pisania prac kwalifikacyjnych, AON, Warszawa 2001</w:t>
            </w:r>
          </w:p>
          <w:p w14:paraId="5CFCD066" w14:textId="77777777" w:rsidR="00CE3925" w:rsidRPr="00F06D6C" w:rsidRDefault="00CE3925" w:rsidP="00CE3925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6D6C">
              <w:rPr>
                <w:rFonts w:ascii="Times New Roman" w:hAnsi="Times New Roman"/>
                <w:sz w:val="20"/>
                <w:szCs w:val="20"/>
              </w:rPr>
              <w:t>2. Brzezińska, A., Brzeziński, J. Skale szacunkowe w badaniach diagnostycznych, [w:] J. Brzeziński (red.), Metodologia badań psychologicznych. Wybór tekstów, Warszawa: PWN 2004</w:t>
            </w:r>
          </w:p>
          <w:p w14:paraId="45A747AA" w14:textId="01FA9A05" w:rsidR="00D66B28" w:rsidRPr="00F06D6C" w:rsidRDefault="00CE3925" w:rsidP="00D66B2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6D6C">
              <w:rPr>
                <w:rFonts w:ascii="Times New Roman" w:hAnsi="Times New Roman"/>
                <w:sz w:val="20"/>
                <w:szCs w:val="20"/>
              </w:rPr>
              <w:t>Babbie E. Badania społeczne w praktyce. Warszawa 2007</w:t>
            </w:r>
            <w:r w:rsidR="00D66B28" w:rsidRPr="00F06D6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CE5FBCC" w14:textId="076756A4" w:rsidR="00CE3925" w:rsidRPr="00D66B28" w:rsidRDefault="00D66B28" w:rsidP="00D66B2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F06D6C">
              <w:rPr>
                <w:rFonts w:ascii="Times New Roman" w:hAnsi="Times New Roman"/>
                <w:sz w:val="20"/>
                <w:szCs w:val="20"/>
              </w:rPr>
              <w:t>Apanowicz J., Metodologia nauk, Dom Organizatora, Toruń 2003</w:t>
            </w:r>
          </w:p>
        </w:tc>
      </w:tr>
      <w:tr w:rsidR="00CE3925" w:rsidRPr="001232F9" w14:paraId="6576B9CD" w14:textId="77777777" w:rsidTr="001105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0773774" w14:textId="77777777" w:rsidR="00CE3925" w:rsidRPr="001232F9" w:rsidRDefault="00CE3925" w:rsidP="00CE39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1232F9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Nakład pracy studenta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8970A66" w14:textId="77777777" w:rsidR="00CE3925" w:rsidRPr="001232F9" w:rsidRDefault="00CE3925" w:rsidP="00CE39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1232F9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Liczba godzin</w:t>
            </w:r>
          </w:p>
        </w:tc>
      </w:tr>
      <w:tr w:rsidR="00CE3925" w:rsidRPr="001232F9" w14:paraId="727AE41D" w14:textId="77777777" w:rsidTr="001105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C2EA02" w14:textId="77777777" w:rsidR="00CE3925" w:rsidRPr="001232F9" w:rsidRDefault="00CE3925" w:rsidP="00CE39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1232F9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 </w:t>
            </w:r>
          </w:p>
        </w:tc>
        <w:tc>
          <w:tcPr>
            <w:tcW w:w="20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33603BE6" w14:textId="5DBEF636" w:rsidR="00CE3925" w:rsidRPr="001232F9" w:rsidRDefault="00CE3925" w:rsidP="00CE39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1232F9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Konwersatorium:</w:t>
            </w:r>
            <w:r w:rsidR="00F06D6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     </w:t>
            </w:r>
          </w:p>
        </w:tc>
        <w:tc>
          <w:tcPr>
            <w:tcW w:w="326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3E27A4F" w14:textId="0F60BD67" w:rsidR="00CE3925" w:rsidRPr="001232F9" w:rsidRDefault="00F06D6C" w:rsidP="00CE39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10</w:t>
            </w:r>
          </w:p>
        </w:tc>
      </w:tr>
      <w:tr w:rsidR="00CE3925" w:rsidRPr="001232F9" w14:paraId="0146E60D" w14:textId="77777777" w:rsidTr="001105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8E2E4F" w14:textId="77777777" w:rsidR="00CE3925" w:rsidRPr="001232F9" w:rsidRDefault="00CE3925" w:rsidP="00CE39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1232F9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Praca własna studenta (przygotowanie do zajęć, sprawdzianów wiedzy i umiejętności)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937D9E" w14:textId="31257007" w:rsidR="00CE3925" w:rsidRPr="001232F9" w:rsidRDefault="00F06D6C" w:rsidP="00CE39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15</w:t>
            </w:r>
          </w:p>
        </w:tc>
      </w:tr>
      <w:tr w:rsidR="00CE3925" w:rsidRPr="001232F9" w14:paraId="65FC04B7" w14:textId="77777777" w:rsidTr="001105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F4376C" w14:textId="77777777" w:rsidR="00CE3925" w:rsidRPr="001232F9" w:rsidRDefault="00CE3925" w:rsidP="00CE3925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1232F9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FEF4A5" w14:textId="6C53A6BA" w:rsidR="00CE3925" w:rsidRPr="001232F9" w:rsidRDefault="00F06D6C" w:rsidP="00CE39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</w:t>
            </w:r>
          </w:p>
        </w:tc>
      </w:tr>
    </w:tbl>
    <w:p w14:paraId="104DCD78" w14:textId="77777777" w:rsidR="001232F9" w:rsidRPr="001232F9" w:rsidRDefault="001232F9" w:rsidP="001232F9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1232F9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2368299B" w14:textId="77777777" w:rsidR="00696ACD" w:rsidRDefault="00696ACD"/>
    <w:sectPr w:rsidR="00696ACD" w:rsidSect="001232F9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5B5FA" w14:textId="77777777" w:rsidR="00035BBC" w:rsidRDefault="00035BBC">
      <w:pPr>
        <w:spacing w:after="0" w:line="240" w:lineRule="auto"/>
      </w:pPr>
      <w:r>
        <w:separator/>
      </w:r>
    </w:p>
  </w:endnote>
  <w:endnote w:type="continuationSeparator" w:id="0">
    <w:p w14:paraId="07C54387" w14:textId="77777777" w:rsidR="00035BBC" w:rsidRDefault="0003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lbaum Display Light">
    <w:charset w:val="00"/>
    <w:family w:val="roman"/>
    <w:pitch w:val="variable"/>
    <w:sig w:usb0="8000002F" w:usb1="0000000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351CE" w14:textId="77777777" w:rsidR="00EE12E2" w:rsidRDefault="00EE12E2">
    <w:pPr>
      <w:pStyle w:val="Stopka"/>
    </w:pPr>
  </w:p>
  <w:p w14:paraId="61C60514" w14:textId="77777777" w:rsidR="00EE12E2" w:rsidRDefault="00EE12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DE9BB" w14:textId="77777777" w:rsidR="00035BBC" w:rsidRDefault="00035BBC">
      <w:pPr>
        <w:spacing w:after="0" w:line="240" w:lineRule="auto"/>
      </w:pPr>
      <w:r>
        <w:separator/>
      </w:r>
    </w:p>
  </w:footnote>
  <w:footnote w:type="continuationSeparator" w:id="0">
    <w:p w14:paraId="066B7287" w14:textId="77777777" w:rsidR="00035BBC" w:rsidRDefault="0003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01C75" w14:textId="77777777" w:rsidR="00EE12E2" w:rsidRDefault="00EE12E2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1E08042" w14:textId="77777777" w:rsidR="00EE12E2" w:rsidRPr="00657E22" w:rsidRDefault="007B207D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0CA52FF5" w14:textId="77777777" w:rsidR="00EE12E2" w:rsidRPr="00657E22" w:rsidRDefault="007B207D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382D8486" w14:textId="77777777" w:rsidR="00EE12E2" w:rsidRPr="00657E22" w:rsidRDefault="007B207D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kierun</w:t>
    </w:r>
    <w:r>
      <w:rPr>
        <w:rFonts w:ascii="Times New Roman" w:eastAsia="Times New Roman" w:hAnsi="Times New Roman" w:cs="Times New Roman"/>
        <w:b/>
        <w:bCs/>
        <w:lang w:eastAsia="pl-PL"/>
      </w:rPr>
      <w:t>ek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 xml:space="preserve"> </w:t>
    </w:r>
    <w:r>
      <w:rPr>
        <w:rFonts w:ascii="Times New Roman" w:eastAsia="Times New Roman" w:hAnsi="Times New Roman" w:cs="Times New Roman"/>
        <w:b/>
        <w:bCs/>
        <w:lang w:eastAsia="pl-PL"/>
      </w:rPr>
      <w:t>studiów: a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dministracja</w:t>
    </w:r>
  </w:p>
  <w:p w14:paraId="4541DD33" w14:textId="77777777" w:rsidR="00EE12E2" w:rsidRPr="00657E22" w:rsidRDefault="007B207D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0ACFC32D" w14:textId="77777777" w:rsidR="00EE12E2" w:rsidRDefault="00EE12E2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612D"/>
    <w:multiLevelType w:val="hybridMultilevel"/>
    <w:tmpl w:val="B5421E58"/>
    <w:lvl w:ilvl="0" w:tplc="E7C27A8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0829"/>
    <w:multiLevelType w:val="hybridMultilevel"/>
    <w:tmpl w:val="28349A08"/>
    <w:lvl w:ilvl="0" w:tplc="E7C27A8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556C1"/>
    <w:multiLevelType w:val="hybridMultilevel"/>
    <w:tmpl w:val="CC4069B4"/>
    <w:lvl w:ilvl="0" w:tplc="4D16DE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5AC4696A"/>
    <w:multiLevelType w:val="hybridMultilevel"/>
    <w:tmpl w:val="3B9C1E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A1694"/>
    <w:multiLevelType w:val="hybridMultilevel"/>
    <w:tmpl w:val="F7C28E76"/>
    <w:lvl w:ilvl="0" w:tplc="9F2036EC">
      <w:start w:val="1"/>
      <w:numFmt w:val="bullet"/>
      <w:lvlText w:val="-"/>
      <w:lvlJc w:val="left"/>
      <w:rPr>
        <w:rFonts w:ascii="Walbaum Display Light" w:hAnsi="Walbaum Display Light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B50C60"/>
    <w:multiLevelType w:val="hybridMultilevel"/>
    <w:tmpl w:val="AEEAD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417988">
    <w:abstractNumId w:val="5"/>
  </w:num>
  <w:num w:numId="2" w16cid:durableId="1301615626">
    <w:abstractNumId w:val="3"/>
  </w:num>
  <w:num w:numId="3" w16cid:durableId="1764062679">
    <w:abstractNumId w:val="4"/>
  </w:num>
  <w:num w:numId="4" w16cid:durableId="722557800">
    <w:abstractNumId w:val="1"/>
  </w:num>
  <w:num w:numId="5" w16cid:durableId="1157065573">
    <w:abstractNumId w:val="0"/>
  </w:num>
  <w:num w:numId="6" w16cid:durableId="1180377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2F9"/>
    <w:rsid w:val="00035BBC"/>
    <w:rsid w:val="00071ADB"/>
    <w:rsid w:val="000E3EB1"/>
    <w:rsid w:val="000F1B1C"/>
    <w:rsid w:val="001232F9"/>
    <w:rsid w:val="001408B9"/>
    <w:rsid w:val="00144C7A"/>
    <w:rsid w:val="00162E4E"/>
    <w:rsid w:val="001B6575"/>
    <w:rsid w:val="0022500F"/>
    <w:rsid w:val="00281698"/>
    <w:rsid w:val="0028224B"/>
    <w:rsid w:val="002844B7"/>
    <w:rsid w:val="00363F14"/>
    <w:rsid w:val="003A7F9A"/>
    <w:rsid w:val="003D5D9E"/>
    <w:rsid w:val="003D6EBB"/>
    <w:rsid w:val="00421481"/>
    <w:rsid w:val="004A6D56"/>
    <w:rsid w:val="004D7375"/>
    <w:rsid w:val="005626D0"/>
    <w:rsid w:val="005B7B63"/>
    <w:rsid w:val="005D5779"/>
    <w:rsid w:val="005D79FB"/>
    <w:rsid w:val="00604998"/>
    <w:rsid w:val="00643514"/>
    <w:rsid w:val="0067491F"/>
    <w:rsid w:val="0069222C"/>
    <w:rsid w:val="00696ACD"/>
    <w:rsid w:val="006B1761"/>
    <w:rsid w:val="006D629C"/>
    <w:rsid w:val="007057FB"/>
    <w:rsid w:val="007078F0"/>
    <w:rsid w:val="00766685"/>
    <w:rsid w:val="007B207D"/>
    <w:rsid w:val="008654F9"/>
    <w:rsid w:val="008D561D"/>
    <w:rsid w:val="009318C5"/>
    <w:rsid w:val="00973F5B"/>
    <w:rsid w:val="009A1D9B"/>
    <w:rsid w:val="009E7F94"/>
    <w:rsid w:val="009F530F"/>
    <w:rsid w:val="00A2587E"/>
    <w:rsid w:val="00A3437D"/>
    <w:rsid w:val="00AC760A"/>
    <w:rsid w:val="00AD1DA3"/>
    <w:rsid w:val="00B4538C"/>
    <w:rsid w:val="00B52FB4"/>
    <w:rsid w:val="00B814A4"/>
    <w:rsid w:val="00C31B64"/>
    <w:rsid w:val="00C87B67"/>
    <w:rsid w:val="00CE3925"/>
    <w:rsid w:val="00D261DD"/>
    <w:rsid w:val="00D45A20"/>
    <w:rsid w:val="00D54868"/>
    <w:rsid w:val="00D66B28"/>
    <w:rsid w:val="00E0322D"/>
    <w:rsid w:val="00E8477E"/>
    <w:rsid w:val="00EB4F37"/>
    <w:rsid w:val="00EC0AF3"/>
    <w:rsid w:val="00EE073E"/>
    <w:rsid w:val="00EE12E2"/>
    <w:rsid w:val="00F04234"/>
    <w:rsid w:val="00F06D6C"/>
    <w:rsid w:val="00F15F37"/>
    <w:rsid w:val="00FF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8A2749"/>
  <w15:chartTrackingRefBased/>
  <w15:docId w15:val="{83B3EE1E-FC0E-4A63-9DE5-9C4117E30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232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32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32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32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32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32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32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32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32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32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32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32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32F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32F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32F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32F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32F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32F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32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32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32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32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32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32F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232F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32F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32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32F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32F9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123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232F9"/>
  </w:style>
  <w:style w:type="character" w:styleId="Hipercze">
    <w:name w:val="Hyperlink"/>
    <w:basedOn w:val="Domylnaczcionkaakapitu"/>
    <w:uiPriority w:val="99"/>
    <w:unhideWhenUsed/>
    <w:rsid w:val="00CE3925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C0AF3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C0A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kpbc.umk.pl/dlibra/publication/245930/edition/242564/conte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1329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Panczak-Białobłocka</dc:creator>
  <cp:keywords/>
  <dc:description/>
  <cp:lastModifiedBy>Marcin Szymański</cp:lastModifiedBy>
  <cp:revision>3</cp:revision>
  <dcterms:created xsi:type="dcterms:W3CDTF">2025-02-06T12:47:00Z</dcterms:created>
  <dcterms:modified xsi:type="dcterms:W3CDTF">2025-07-11T06:54:00Z</dcterms:modified>
</cp:coreProperties>
</file>